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3D8" w:rsidRPr="008A6785" w:rsidRDefault="00AD49AC" w:rsidP="00AD49AC">
      <w:pPr>
        <w:keepNext/>
        <w:widowControl w:val="0"/>
        <w:shd w:val="clear" w:color="auto" w:fill="FFFFFF"/>
        <w:tabs>
          <w:tab w:val="left" w:pos="4253"/>
          <w:tab w:val="left" w:pos="4820"/>
          <w:tab w:val="left" w:pos="5812"/>
        </w:tabs>
        <w:ind w:left="5812" w:hanging="5812"/>
        <w:jc w:val="both"/>
        <w:outlineLvl w:val="2"/>
        <w:rPr>
          <w:sz w:val="24"/>
          <w:szCs w:val="24"/>
          <w:lang w:val="kk-KZ"/>
        </w:rPr>
      </w:pPr>
      <w:r w:rsidRPr="00AD49AC">
        <w:rPr>
          <w:noProof/>
          <w:sz w:val="24"/>
          <w:szCs w:val="24"/>
        </w:rPr>
        <w:drawing>
          <wp:inline distT="0" distB="0" distL="0" distR="0">
            <wp:extent cx="6120130" cy="8666968"/>
            <wp:effectExtent l="0" t="0" r="0" b="1270"/>
            <wp:docPr id="3" name="Рисунок 3" descr="C:\Users\User\Desktop\File0004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File0004_00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20130" cy="8666968"/>
                    </a:xfrm>
                    <a:prstGeom prst="rect">
                      <a:avLst/>
                    </a:prstGeom>
                    <a:noFill/>
                    <a:ln>
                      <a:noFill/>
                    </a:ln>
                  </pic:spPr>
                </pic:pic>
              </a:graphicData>
            </a:graphic>
          </wp:inline>
        </w:drawing>
      </w:r>
    </w:p>
    <w:p w:rsidR="003E43D8" w:rsidRPr="008A6785" w:rsidRDefault="003E43D8" w:rsidP="003E43D8">
      <w:pPr>
        <w:ind w:firstLine="709"/>
        <w:jc w:val="center"/>
        <w:rPr>
          <w:sz w:val="24"/>
          <w:szCs w:val="24"/>
          <w:lang w:val="kk-KZ"/>
        </w:rPr>
      </w:pPr>
    </w:p>
    <w:p w:rsidR="003E43D8" w:rsidRPr="008A6785" w:rsidRDefault="003E43D8" w:rsidP="003E43D8">
      <w:pPr>
        <w:ind w:firstLine="709"/>
        <w:jc w:val="center"/>
        <w:rPr>
          <w:sz w:val="24"/>
          <w:szCs w:val="24"/>
          <w:lang w:val="kk-KZ"/>
        </w:rPr>
      </w:pPr>
    </w:p>
    <w:p w:rsidR="003E43D8" w:rsidRPr="008A6785" w:rsidRDefault="003E43D8" w:rsidP="003E43D8">
      <w:pPr>
        <w:ind w:firstLine="709"/>
        <w:jc w:val="center"/>
        <w:rPr>
          <w:sz w:val="24"/>
          <w:szCs w:val="24"/>
          <w:lang w:val="kk-KZ"/>
        </w:rPr>
      </w:pPr>
    </w:p>
    <w:p w:rsidR="003E43D8" w:rsidRPr="008A6785" w:rsidRDefault="00AD49AC" w:rsidP="00AD49AC">
      <w:pPr>
        <w:ind w:firstLine="709"/>
        <w:rPr>
          <w:sz w:val="24"/>
          <w:szCs w:val="24"/>
          <w:lang w:val="kk-KZ"/>
        </w:rPr>
      </w:pPr>
      <w:r w:rsidRPr="00AD49AC">
        <w:rPr>
          <w:noProof/>
          <w:sz w:val="24"/>
          <w:szCs w:val="24"/>
        </w:rPr>
        <w:lastRenderedPageBreak/>
        <w:drawing>
          <wp:inline distT="0" distB="0" distL="0" distR="0">
            <wp:extent cx="6120130" cy="8666968"/>
            <wp:effectExtent l="0" t="0" r="0" b="1270"/>
            <wp:docPr id="4" name="Рисунок 4" descr="C:\Users\User\Desktop\File0004_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File0004_000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20130" cy="8666968"/>
                    </a:xfrm>
                    <a:prstGeom prst="rect">
                      <a:avLst/>
                    </a:prstGeom>
                    <a:noFill/>
                    <a:ln>
                      <a:noFill/>
                    </a:ln>
                  </pic:spPr>
                </pic:pic>
              </a:graphicData>
            </a:graphic>
          </wp:inline>
        </w:drawing>
      </w:r>
    </w:p>
    <w:p w:rsidR="003E43D8" w:rsidRPr="008A6785" w:rsidRDefault="003E43D8" w:rsidP="003E43D8">
      <w:pPr>
        <w:ind w:firstLine="709"/>
        <w:jc w:val="center"/>
        <w:rPr>
          <w:sz w:val="24"/>
          <w:szCs w:val="24"/>
          <w:lang w:val="kk-KZ"/>
        </w:rPr>
      </w:pPr>
    </w:p>
    <w:p w:rsidR="003E43D8" w:rsidRPr="008A6785" w:rsidRDefault="003E43D8" w:rsidP="003E43D8">
      <w:pPr>
        <w:ind w:firstLine="709"/>
        <w:jc w:val="center"/>
        <w:rPr>
          <w:sz w:val="24"/>
          <w:szCs w:val="24"/>
          <w:lang w:val="kk-KZ"/>
        </w:rPr>
      </w:pPr>
    </w:p>
    <w:p w:rsidR="003E43D8" w:rsidRPr="008A6785" w:rsidRDefault="003E43D8" w:rsidP="003E43D8">
      <w:pPr>
        <w:ind w:firstLine="709"/>
        <w:jc w:val="center"/>
        <w:rPr>
          <w:sz w:val="24"/>
          <w:szCs w:val="24"/>
          <w:lang w:val="kk-KZ"/>
        </w:rPr>
      </w:pPr>
    </w:p>
    <w:p w:rsidR="00FF7FD8" w:rsidRDefault="00FF7FD8" w:rsidP="00FF7FD8">
      <w:pPr>
        <w:tabs>
          <w:tab w:val="left" w:pos="851"/>
        </w:tabs>
        <w:ind w:firstLine="709"/>
        <w:jc w:val="center"/>
        <w:rPr>
          <w:b/>
          <w:sz w:val="24"/>
          <w:szCs w:val="24"/>
          <w:lang w:val="kk-KZ"/>
        </w:rPr>
      </w:pPr>
      <w:bookmarkStart w:id="0" w:name="_GoBack"/>
      <w:bookmarkEnd w:id="0"/>
      <w:r w:rsidRPr="00B57636">
        <w:rPr>
          <w:b/>
          <w:sz w:val="24"/>
          <w:szCs w:val="24"/>
          <w:lang w:val="kk-KZ"/>
        </w:rPr>
        <w:lastRenderedPageBreak/>
        <w:t>Түсінік хат</w:t>
      </w:r>
    </w:p>
    <w:p w:rsidR="00FF7FD8" w:rsidRPr="00B57636" w:rsidRDefault="00FF7FD8" w:rsidP="00FF7FD8">
      <w:pPr>
        <w:tabs>
          <w:tab w:val="left" w:pos="851"/>
        </w:tabs>
        <w:ind w:firstLine="709"/>
        <w:jc w:val="center"/>
        <w:rPr>
          <w:rFonts w:eastAsia="Calibri"/>
          <w:b/>
          <w:sz w:val="24"/>
          <w:szCs w:val="24"/>
          <w:lang w:val="kk-KZ"/>
        </w:rPr>
      </w:pPr>
    </w:p>
    <w:p w:rsidR="00FF7FD8" w:rsidRDefault="00FF7FD8" w:rsidP="00FF7FD8">
      <w:pPr>
        <w:tabs>
          <w:tab w:val="left" w:pos="851"/>
        </w:tabs>
        <w:ind w:firstLine="624"/>
        <w:jc w:val="both"/>
        <w:rPr>
          <w:bCs/>
          <w:noProof/>
          <w:spacing w:val="-4"/>
          <w:sz w:val="24"/>
          <w:szCs w:val="24"/>
          <w:lang w:val="kk-KZ"/>
        </w:rPr>
      </w:pPr>
      <w:r w:rsidRPr="00B57636">
        <w:rPr>
          <w:bCs/>
          <w:noProof/>
          <w:spacing w:val="-4"/>
          <w:sz w:val="24"/>
          <w:szCs w:val="24"/>
          <w:lang w:val="kk-KZ"/>
        </w:rPr>
        <w:t>Кешенді емтихан бағдарламасы 3 модульден тұрады.</w:t>
      </w:r>
    </w:p>
    <w:p w:rsidR="00377BA9" w:rsidRPr="00377BA9" w:rsidRDefault="00FF7FD8" w:rsidP="00377BA9">
      <w:pPr>
        <w:tabs>
          <w:tab w:val="left" w:pos="851"/>
        </w:tabs>
        <w:ind w:firstLine="624"/>
        <w:jc w:val="both"/>
        <w:rPr>
          <w:bCs/>
          <w:noProof/>
          <w:spacing w:val="-4"/>
          <w:sz w:val="24"/>
          <w:szCs w:val="24"/>
          <w:lang w:val="kk-KZ"/>
        </w:rPr>
      </w:pPr>
      <w:r w:rsidRPr="00B57636">
        <w:rPr>
          <w:bCs/>
          <w:i/>
          <w:noProof/>
          <w:spacing w:val="-4"/>
          <w:sz w:val="24"/>
          <w:szCs w:val="24"/>
          <w:lang w:val="kk-KZ"/>
        </w:rPr>
        <w:t>Бірінші модульде</w:t>
      </w:r>
      <w:r w:rsidR="00A40FC1" w:rsidRPr="00A40FC1">
        <w:rPr>
          <w:bCs/>
          <w:noProof/>
          <w:spacing w:val="-4"/>
          <w:sz w:val="24"/>
          <w:szCs w:val="24"/>
          <w:lang w:val="kk-KZ"/>
        </w:rPr>
        <w:t xml:space="preserve"> </w:t>
      </w:r>
      <w:r w:rsidR="00BF5A22" w:rsidRPr="00A40FC1">
        <w:rPr>
          <w:rFonts w:eastAsia="Calibri"/>
          <w:bCs/>
          <w:noProof/>
          <w:spacing w:val="-4"/>
          <w:sz w:val="24"/>
          <w:szCs w:val="24"/>
          <w:lang w:val="kk-KZ" w:eastAsia="en-US"/>
        </w:rPr>
        <w:t>«Педагогика» курсының  негізгі  тақырыптары қамтылған. Олар теориялық білімді тексеру, сондай-ақ  бір мезгілде тексеруді көздейтін нормативтік-құқықтық мәселелерді, оқу пәнін ұйымдастыруды, бітірушілердің  дайындық деңгейіне қойылатын талаптарда қарастырылған қисынды мазмұндау, қайта құру, дәлелдеуді және өзге де біліктілік талаптарын  қамтуға бағытталған.</w:t>
      </w:r>
      <w:r w:rsidR="00A40FC1">
        <w:rPr>
          <w:bCs/>
          <w:noProof/>
          <w:spacing w:val="-4"/>
          <w:sz w:val="24"/>
          <w:szCs w:val="24"/>
          <w:lang w:val="kk-KZ"/>
        </w:rPr>
        <w:t xml:space="preserve"> </w:t>
      </w:r>
    </w:p>
    <w:p w:rsidR="00A40FC1" w:rsidRPr="00A40FC1" w:rsidRDefault="00FF7FD8" w:rsidP="00A40FC1">
      <w:pPr>
        <w:tabs>
          <w:tab w:val="left" w:pos="851"/>
        </w:tabs>
        <w:ind w:firstLine="624"/>
        <w:jc w:val="both"/>
        <w:rPr>
          <w:rFonts w:eastAsia="Calibri"/>
          <w:bCs/>
          <w:noProof/>
          <w:spacing w:val="-4"/>
          <w:sz w:val="24"/>
          <w:szCs w:val="24"/>
          <w:lang w:val="kk-KZ" w:eastAsia="en-US"/>
        </w:rPr>
      </w:pPr>
      <w:r w:rsidRPr="00B57636">
        <w:rPr>
          <w:bCs/>
          <w:i/>
          <w:noProof/>
          <w:spacing w:val="-4"/>
          <w:sz w:val="24"/>
          <w:szCs w:val="24"/>
          <w:lang w:val="kk-KZ"/>
        </w:rPr>
        <w:t>Екінші модуль</w:t>
      </w:r>
      <w:r w:rsidRPr="00B57636">
        <w:rPr>
          <w:bCs/>
          <w:noProof/>
          <w:spacing w:val="-4"/>
          <w:sz w:val="24"/>
          <w:szCs w:val="24"/>
          <w:lang w:val="kk-KZ"/>
        </w:rPr>
        <w:t xml:space="preserve">  </w:t>
      </w:r>
      <w:r w:rsidR="00BF5A22">
        <w:rPr>
          <w:bCs/>
          <w:noProof/>
          <w:spacing w:val="-4"/>
          <w:sz w:val="24"/>
          <w:szCs w:val="24"/>
          <w:lang w:val="kk-KZ"/>
        </w:rPr>
        <w:t>«П</w:t>
      </w:r>
      <w:r w:rsidR="00BF5A22" w:rsidRPr="00A40FC1">
        <w:rPr>
          <w:bCs/>
          <w:noProof/>
          <w:spacing w:val="-4"/>
          <w:sz w:val="24"/>
          <w:szCs w:val="24"/>
          <w:lang w:val="kk-KZ"/>
        </w:rPr>
        <w:t>сихология</w:t>
      </w:r>
      <w:r w:rsidR="00BF5A22">
        <w:rPr>
          <w:bCs/>
          <w:noProof/>
          <w:spacing w:val="-4"/>
          <w:sz w:val="24"/>
          <w:szCs w:val="24"/>
          <w:lang w:val="kk-KZ"/>
        </w:rPr>
        <w:t>»</w:t>
      </w:r>
      <w:r w:rsidR="00BF5A22" w:rsidRPr="00A40FC1">
        <w:rPr>
          <w:bCs/>
          <w:noProof/>
          <w:spacing w:val="-4"/>
          <w:sz w:val="24"/>
          <w:szCs w:val="24"/>
          <w:lang w:val="kk-KZ"/>
        </w:rPr>
        <w:t xml:space="preserve"> пәні, мақсаты, міндеттері, зерттеу әдістері, адам санасының пайда болуы және дамуының теориялық негізін меңгеруге, адамның жалпы және әртүрлі психикалық іс-әрекетін, психикалық процестердің дамуымен жұмысының құрылымдарын зерттеуге бағытталған сұрақтар қарастырылады.</w:t>
      </w:r>
    </w:p>
    <w:p w:rsidR="00A40FC1" w:rsidRDefault="00FF7FD8" w:rsidP="00FF7FD8">
      <w:pPr>
        <w:tabs>
          <w:tab w:val="left" w:pos="851"/>
        </w:tabs>
        <w:ind w:firstLine="624"/>
        <w:jc w:val="both"/>
        <w:rPr>
          <w:bCs/>
          <w:noProof/>
          <w:spacing w:val="-4"/>
          <w:sz w:val="24"/>
          <w:szCs w:val="24"/>
          <w:lang w:val="kk-KZ"/>
        </w:rPr>
      </w:pPr>
      <w:r w:rsidRPr="00B57636">
        <w:rPr>
          <w:bCs/>
          <w:i/>
          <w:noProof/>
          <w:spacing w:val="-4"/>
          <w:sz w:val="24"/>
          <w:szCs w:val="24"/>
          <w:lang w:val="kk-KZ"/>
        </w:rPr>
        <w:t>Үшінші модуль</w:t>
      </w:r>
      <w:r w:rsidRPr="00B57636">
        <w:rPr>
          <w:bCs/>
          <w:noProof/>
          <w:spacing w:val="-4"/>
          <w:sz w:val="24"/>
          <w:szCs w:val="24"/>
          <w:lang w:val="kk-KZ"/>
        </w:rPr>
        <w:t xml:space="preserve"> </w:t>
      </w:r>
      <w:r w:rsidR="00A40FC1" w:rsidRPr="00377BA9">
        <w:rPr>
          <w:bCs/>
          <w:noProof/>
          <w:spacing w:val="-4"/>
          <w:sz w:val="24"/>
          <w:szCs w:val="24"/>
          <w:lang w:val="kk-KZ"/>
        </w:rPr>
        <w:t xml:space="preserve">«Мектепке дейінгі педагогика» курсының  сұрақтарын қамтиды. Олар  мектепке дейінгі білім беру мазмұнын, оқу бағдарламаларын, тәрбие түрлері мен оқу әрекетін ұйымдастыруға қажетті әдістемелік тәсілдері мен технологияларын қолдану іскерліктерін анықтауға бағытталған. </w:t>
      </w:r>
    </w:p>
    <w:p w:rsidR="00FF7FD8" w:rsidRPr="00B57636" w:rsidRDefault="00FF7FD8" w:rsidP="00FF7FD8">
      <w:pPr>
        <w:tabs>
          <w:tab w:val="left" w:pos="851"/>
        </w:tabs>
        <w:ind w:firstLine="624"/>
        <w:jc w:val="both"/>
        <w:rPr>
          <w:bCs/>
          <w:noProof/>
          <w:spacing w:val="-4"/>
          <w:sz w:val="24"/>
          <w:szCs w:val="24"/>
          <w:lang w:val="kk-KZ"/>
        </w:rPr>
      </w:pPr>
      <w:r w:rsidRPr="00B57636">
        <w:rPr>
          <w:bCs/>
          <w:noProof/>
          <w:spacing w:val="-4"/>
          <w:sz w:val="24"/>
          <w:szCs w:val="24"/>
          <w:lang w:val="kk-KZ"/>
        </w:rPr>
        <w:t>Кешенді емтихан жауаптарында  бітірушілер мынаны көрсетуі керек:</w:t>
      </w:r>
    </w:p>
    <w:p w:rsidR="00FF7FD8" w:rsidRPr="00B57636" w:rsidRDefault="00A40FC1" w:rsidP="00FF7FD8">
      <w:pPr>
        <w:pStyle w:val="a7"/>
        <w:numPr>
          <w:ilvl w:val="0"/>
          <w:numId w:val="8"/>
        </w:numPr>
        <w:tabs>
          <w:tab w:val="left" w:pos="851"/>
        </w:tabs>
        <w:spacing w:after="0" w:line="240" w:lineRule="auto"/>
        <w:ind w:left="0" w:firstLine="624"/>
        <w:jc w:val="both"/>
        <w:rPr>
          <w:rFonts w:ascii="Times New Roman" w:eastAsia="Times New Roman" w:hAnsi="Times New Roman" w:cs="Times New Roman"/>
          <w:bCs/>
          <w:noProof/>
          <w:spacing w:val="-4"/>
          <w:sz w:val="24"/>
          <w:szCs w:val="24"/>
          <w:lang w:val="kk-KZ"/>
        </w:rPr>
      </w:pPr>
      <w:r>
        <w:rPr>
          <w:rFonts w:ascii="Times New Roman" w:eastAsia="Times New Roman" w:hAnsi="Times New Roman" w:cs="Times New Roman"/>
          <w:bCs/>
          <w:noProof/>
          <w:spacing w:val="-4"/>
          <w:sz w:val="24"/>
          <w:szCs w:val="24"/>
          <w:lang w:val="kk-KZ"/>
        </w:rPr>
        <w:t>психологиялық-педагогикалық мәселелерді ғылыми-</w:t>
      </w:r>
      <w:r w:rsidR="00FF7FD8" w:rsidRPr="00B57636">
        <w:rPr>
          <w:rFonts w:ascii="Times New Roman" w:eastAsia="Times New Roman" w:hAnsi="Times New Roman" w:cs="Times New Roman"/>
          <w:bCs/>
          <w:noProof/>
          <w:spacing w:val="-4"/>
          <w:sz w:val="24"/>
          <w:szCs w:val="24"/>
          <w:lang w:val="kk-KZ"/>
        </w:rPr>
        <w:t>теориялық</w:t>
      </w:r>
      <w:r>
        <w:rPr>
          <w:rFonts w:ascii="Times New Roman" w:eastAsia="Times New Roman" w:hAnsi="Times New Roman" w:cs="Times New Roman"/>
          <w:bCs/>
          <w:noProof/>
          <w:spacing w:val="-4"/>
          <w:sz w:val="24"/>
          <w:szCs w:val="24"/>
          <w:lang w:val="kk-KZ"/>
        </w:rPr>
        <w:t xml:space="preserve"> тұрғыда</w:t>
      </w:r>
      <w:r w:rsidR="00FF7FD8" w:rsidRPr="00B57636">
        <w:rPr>
          <w:rFonts w:ascii="Times New Roman" w:eastAsia="Times New Roman" w:hAnsi="Times New Roman" w:cs="Times New Roman"/>
          <w:bCs/>
          <w:noProof/>
          <w:spacing w:val="-4"/>
          <w:sz w:val="24"/>
          <w:szCs w:val="24"/>
          <w:lang w:val="kk-KZ"/>
        </w:rPr>
        <w:t xml:space="preserve"> қарастыра білулері тиіс;</w:t>
      </w:r>
    </w:p>
    <w:p w:rsidR="00FF7FD8" w:rsidRPr="00B57636" w:rsidRDefault="00FF7FD8" w:rsidP="00FF7FD8">
      <w:pPr>
        <w:pStyle w:val="a7"/>
        <w:numPr>
          <w:ilvl w:val="0"/>
          <w:numId w:val="8"/>
        </w:numPr>
        <w:tabs>
          <w:tab w:val="left" w:pos="851"/>
        </w:tabs>
        <w:spacing w:after="0" w:line="240" w:lineRule="auto"/>
        <w:ind w:left="0" w:firstLine="624"/>
        <w:jc w:val="both"/>
        <w:rPr>
          <w:rFonts w:ascii="Times New Roman" w:eastAsia="Times New Roman" w:hAnsi="Times New Roman" w:cs="Times New Roman"/>
          <w:bCs/>
          <w:noProof/>
          <w:spacing w:val="-4"/>
          <w:sz w:val="24"/>
          <w:szCs w:val="24"/>
          <w:lang w:val="kk-KZ"/>
        </w:rPr>
      </w:pPr>
      <w:r w:rsidRPr="00B57636">
        <w:rPr>
          <w:rFonts w:ascii="Times New Roman" w:eastAsia="Times New Roman" w:hAnsi="Times New Roman" w:cs="Times New Roman"/>
          <w:bCs/>
          <w:noProof/>
          <w:spacing w:val="-4"/>
          <w:sz w:val="24"/>
          <w:szCs w:val="24"/>
          <w:lang w:val="kk-KZ"/>
        </w:rPr>
        <w:t xml:space="preserve">теориялық </w:t>
      </w:r>
      <w:r w:rsidR="00A66694">
        <w:rPr>
          <w:rFonts w:ascii="Times New Roman" w:eastAsia="Times New Roman" w:hAnsi="Times New Roman" w:cs="Times New Roman"/>
          <w:bCs/>
          <w:noProof/>
          <w:spacing w:val="-4"/>
          <w:sz w:val="24"/>
          <w:szCs w:val="24"/>
          <w:lang w:val="kk-KZ"/>
        </w:rPr>
        <w:t xml:space="preserve">білім негізінде мектепке дейінгі оқыту мен тәрбие бойынша білім, білік, дағды іскеліктерін заманауи тұрғыда көрсете білуі </w:t>
      </w:r>
      <w:r w:rsidRPr="00B57636">
        <w:rPr>
          <w:rFonts w:ascii="Times New Roman" w:eastAsia="Times New Roman" w:hAnsi="Times New Roman" w:cs="Times New Roman"/>
          <w:bCs/>
          <w:noProof/>
          <w:spacing w:val="-4"/>
          <w:sz w:val="24"/>
          <w:szCs w:val="24"/>
          <w:lang w:val="kk-KZ"/>
        </w:rPr>
        <w:t>қажет;</w:t>
      </w:r>
    </w:p>
    <w:p w:rsidR="00FF7FD8" w:rsidRPr="00B57636" w:rsidRDefault="00914C1F" w:rsidP="00FF7FD8">
      <w:pPr>
        <w:pStyle w:val="a7"/>
        <w:numPr>
          <w:ilvl w:val="0"/>
          <w:numId w:val="8"/>
        </w:numPr>
        <w:tabs>
          <w:tab w:val="left" w:pos="851"/>
        </w:tabs>
        <w:spacing w:after="0" w:line="240" w:lineRule="auto"/>
        <w:ind w:left="0" w:firstLine="624"/>
        <w:jc w:val="both"/>
        <w:rPr>
          <w:rFonts w:ascii="Times New Roman" w:eastAsia="Times New Roman" w:hAnsi="Times New Roman" w:cs="Times New Roman"/>
          <w:bCs/>
          <w:noProof/>
          <w:spacing w:val="-4"/>
          <w:sz w:val="24"/>
          <w:szCs w:val="24"/>
          <w:lang w:val="kk-KZ"/>
        </w:rPr>
      </w:pPr>
      <w:r>
        <w:rPr>
          <w:rFonts w:ascii="Times New Roman" w:eastAsia="Times New Roman" w:hAnsi="Times New Roman" w:cs="Times New Roman"/>
          <w:bCs/>
          <w:noProof/>
          <w:spacing w:val="-4"/>
          <w:sz w:val="24"/>
          <w:szCs w:val="24"/>
          <w:lang w:val="kk-KZ"/>
        </w:rPr>
        <w:t xml:space="preserve">мектепке дейінгі оқыту мен </w:t>
      </w:r>
      <w:r w:rsidR="0001626D">
        <w:rPr>
          <w:rFonts w:ascii="Times New Roman" w:eastAsia="Times New Roman" w:hAnsi="Times New Roman" w:cs="Times New Roman"/>
          <w:bCs/>
          <w:noProof/>
          <w:spacing w:val="-4"/>
          <w:sz w:val="24"/>
          <w:szCs w:val="24"/>
          <w:lang w:val="kk-KZ"/>
        </w:rPr>
        <w:t>тәрбие</w:t>
      </w:r>
      <w:r>
        <w:rPr>
          <w:rFonts w:ascii="Times New Roman" w:eastAsia="Times New Roman" w:hAnsi="Times New Roman" w:cs="Times New Roman"/>
          <w:bCs/>
          <w:noProof/>
          <w:spacing w:val="-4"/>
          <w:sz w:val="24"/>
          <w:szCs w:val="24"/>
          <w:lang w:val="kk-KZ"/>
        </w:rPr>
        <w:t xml:space="preserve"> берудегі </w:t>
      </w:r>
      <w:r w:rsidR="00FF7FD8" w:rsidRPr="00B57636">
        <w:rPr>
          <w:rFonts w:ascii="Times New Roman" w:eastAsia="Times New Roman" w:hAnsi="Times New Roman" w:cs="Times New Roman"/>
          <w:bCs/>
          <w:noProof/>
          <w:spacing w:val="-4"/>
          <w:sz w:val="24"/>
          <w:szCs w:val="24"/>
          <w:lang w:val="kk-KZ"/>
        </w:rPr>
        <w:t>әдістемелік  міндеттер мен  жағдаяттарды  талдай білу, оларды шешудің оңтайлы жолдарын анықтау.</w:t>
      </w:r>
    </w:p>
    <w:p w:rsidR="00FF7FD8" w:rsidRPr="00B57636" w:rsidRDefault="00FF7FD8" w:rsidP="00FF7FD8">
      <w:pPr>
        <w:tabs>
          <w:tab w:val="left" w:pos="851"/>
        </w:tabs>
        <w:ind w:firstLine="624"/>
        <w:jc w:val="both"/>
        <w:rPr>
          <w:bCs/>
          <w:noProof/>
          <w:spacing w:val="-4"/>
          <w:sz w:val="24"/>
          <w:szCs w:val="24"/>
          <w:lang w:val="kk-KZ"/>
        </w:rPr>
      </w:pPr>
      <w:r w:rsidRPr="00B57636">
        <w:rPr>
          <w:bCs/>
          <w:noProof/>
          <w:spacing w:val="-4"/>
          <w:sz w:val="24"/>
          <w:szCs w:val="24"/>
          <w:lang w:val="kk-KZ"/>
        </w:rPr>
        <w:t>Студенттердің жауаптары мектепке дейінгі оқу-тәрбиелік жұмыстарын орындау дайындығына, педагогикалық</w:t>
      </w:r>
      <w:r w:rsidR="00914C1F">
        <w:rPr>
          <w:bCs/>
          <w:noProof/>
          <w:spacing w:val="-4"/>
          <w:sz w:val="24"/>
          <w:szCs w:val="24"/>
          <w:lang w:val="kk-KZ"/>
        </w:rPr>
        <w:t>-психологиялық</w:t>
      </w:r>
      <w:r w:rsidRPr="00B57636">
        <w:rPr>
          <w:bCs/>
          <w:noProof/>
          <w:spacing w:val="-4"/>
          <w:sz w:val="24"/>
          <w:szCs w:val="24"/>
          <w:lang w:val="kk-KZ"/>
        </w:rPr>
        <w:t xml:space="preserve"> іс-әрекет тәжірибесін түсінуге, әдістемелік ғылымның негізгі мәселелерінен хабардар болуға куәлік етуі тиіс.</w:t>
      </w:r>
    </w:p>
    <w:p w:rsidR="00FF7FD8" w:rsidRPr="00B57636" w:rsidRDefault="00FF7FD8" w:rsidP="00FF7FD8">
      <w:pPr>
        <w:tabs>
          <w:tab w:val="left" w:pos="851"/>
        </w:tabs>
        <w:ind w:firstLine="624"/>
        <w:jc w:val="both"/>
        <w:rPr>
          <w:bCs/>
          <w:noProof/>
          <w:spacing w:val="-4"/>
          <w:sz w:val="24"/>
          <w:szCs w:val="24"/>
          <w:lang w:val="kk-KZ"/>
        </w:rPr>
      </w:pPr>
    </w:p>
    <w:p w:rsidR="00FF7FD8" w:rsidRPr="00B57636" w:rsidRDefault="00FF7FD8" w:rsidP="00FF7FD8">
      <w:pPr>
        <w:pStyle w:val="a7"/>
        <w:tabs>
          <w:tab w:val="left" w:pos="851"/>
        </w:tabs>
        <w:spacing w:after="0" w:line="240" w:lineRule="auto"/>
        <w:ind w:left="0" w:firstLine="624"/>
        <w:jc w:val="both"/>
        <w:rPr>
          <w:rFonts w:ascii="Times New Roman" w:eastAsia="Times New Roman" w:hAnsi="Times New Roman" w:cs="Times New Roman"/>
          <w:bCs/>
          <w:noProof/>
          <w:spacing w:val="-4"/>
          <w:sz w:val="24"/>
          <w:szCs w:val="24"/>
          <w:lang w:val="kk-KZ"/>
        </w:rPr>
      </w:pPr>
    </w:p>
    <w:p w:rsidR="00FF7FD8" w:rsidRPr="00B57636" w:rsidRDefault="00FF7FD8" w:rsidP="00FF7FD8">
      <w:pPr>
        <w:pStyle w:val="a7"/>
        <w:tabs>
          <w:tab w:val="left" w:pos="851"/>
        </w:tabs>
        <w:spacing w:after="0" w:line="240" w:lineRule="auto"/>
        <w:ind w:left="0" w:firstLine="624"/>
        <w:jc w:val="both"/>
        <w:rPr>
          <w:rFonts w:ascii="Times New Roman" w:eastAsia="Times New Roman" w:hAnsi="Times New Roman" w:cs="Times New Roman"/>
          <w:bCs/>
          <w:noProof/>
          <w:spacing w:val="-4"/>
          <w:sz w:val="24"/>
          <w:szCs w:val="24"/>
          <w:lang w:val="kk-KZ"/>
        </w:rPr>
      </w:pPr>
    </w:p>
    <w:p w:rsidR="00FF7FD8" w:rsidRPr="00B57636" w:rsidRDefault="00FF7FD8" w:rsidP="00FF7FD8">
      <w:pPr>
        <w:pStyle w:val="a7"/>
        <w:tabs>
          <w:tab w:val="left" w:pos="851"/>
        </w:tabs>
        <w:spacing w:after="0" w:line="240" w:lineRule="auto"/>
        <w:ind w:left="0" w:firstLine="624"/>
        <w:jc w:val="both"/>
        <w:rPr>
          <w:rFonts w:ascii="Times New Roman" w:eastAsia="Times New Roman" w:hAnsi="Times New Roman" w:cs="Times New Roman"/>
          <w:bCs/>
          <w:noProof/>
          <w:spacing w:val="-4"/>
          <w:sz w:val="24"/>
          <w:szCs w:val="24"/>
          <w:lang w:val="kk-KZ"/>
        </w:rPr>
      </w:pPr>
    </w:p>
    <w:p w:rsidR="00FF7FD8" w:rsidRDefault="00FF7FD8"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A66694" w:rsidRDefault="00A66694" w:rsidP="00E755DA">
      <w:pPr>
        <w:jc w:val="center"/>
        <w:rPr>
          <w:b/>
          <w:sz w:val="24"/>
          <w:szCs w:val="24"/>
          <w:lang w:val="kk-KZ"/>
        </w:rPr>
      </w:pPr>
    </w:p>
    <w:p w:rsidR="00A66694" w:rsidRDefault="00A66694"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914C1F" w:rsidRDefault="00914C1F" w:rsidP="00E755DA">
      <w:pPr>
        <w:jc w:val="center"/>
        <w:rPr>
          <w:b/>
          <w:sz w:val="24"/>
          <w:szCs w:val="24"/>
          <w:lang w:val="kk-KZ"/>
        </w:rPr>
      </w:pPr>
    </w:p>
    <w:p w:rsidR="00E755DA" w:rsidRDefault="00A66694" w:rsidP="00E755DA">
      <w:pPr>
        <w:jc w:val="center"/>
        <w:rPr>
          <w:b/>
          <w:sz w:val="24"/>
          <w:szCs w:val="24"/>
          <w:lang w:val="kk-KZ"/>
        </w:rPr>
      </w:pPr>
      <w:r>
        <w:rPr>
          <w:b/>
          <w:sz w:val="24"/>
          <w:szCs w:val="24"/>
          <w:lang w:val="kk-KZ"/>
        </w:rPr>
        <w:lastRenderedPageBreak/>
        <w:t xml:space="preserve">      </w:t>
      </w:r>
      <w:r w:rsidR="00E755DA" w:rsidRPr="00E755DA">
        <w:rPr>
          <w:b/>
          <w:sz w:val="24"/>
          <w:szCs w:val="24"/>
          <w:lang w:val="kk-KZ"/>
        </w:rPr>
        <w:t>1 модуль</w:t>
      </w:r>
    </w:p>
    <w:p w:rsidR="00A66694" w:rsidRPr="00B57636" w:rsidRDefault="00C46787" w:rsidP="00A66694">
      <w:pPr>
        <w:pStyle w:val="a8"/>
        <w:tabs>
          <w:tab w:val="left" w:pos="851"/>
          <w:tab w:val="left" w:pos="900"/>
        </w:tabs>
        <w:spacing w:after="0"/>
        <w:ind w:left="0" w:firstLine="709"/>
        <w:jc w:val="center"/>
        <w:rPr>
          <w:rFonts w:ascii="Times New Roman" w:eastAsia="Times New Roman" w:hAnsi="Times New Roman" w:cs="Times New Roman"/>
          <w:b/>
          <w:bCs/>
          <w:noProof/>
          <w:spacing w:val="-5"/>
          <w:sz w:val="24"/>
          <w:szCs w:val="24"/>
          <w:lang w:val="kk-KZ"/>
        </w:rPr>
      </w:pPr>
      <w:r>
        <w:rPr>
          <w:rFonts w:ascii="Times New Roman" w:eastAsia="Times New Roman" w:hAnsi="Times New Roman" w:cs="Times New Roman"/>
          <w:b/>
          <w:bCs/>
          <w:noProof/>
          <w:spacing w:val="-5"/>
          <w:sz w:val="24"/>
          <w:szCs w:val="24"/>
          <w:lang w:val="kk-KZ"/>
        </w:rPr>
        <w:t>«</w:t>
      </w:r>
      <w:r w:rsidR="00A66694">
        <w:rPr>
          <w:rFonts w:ascii="Times New Roman" w:eastAsia="Times New Roman" w:hAnsi="Times New Roman" w:cs="Times New Roman"/>
          <w:b/>
          <w:bCs/>
          <w:noProof/>
          <w:spacing w:val="-5"/>
          <w:sz w:val="24"/>
          <w:szCs w:val="24"/>
          <w:lang w:val="kk-KZ"/>
        </w:rPr>
        <w:t>П</w:t>
      </w:r>
      <w:r w:rsidR="00A66694" w:rsidRPr="00B57636">
        <w:rPr>
          <w:rFonts w:ascii="Times New Roman" w:eastAsia="Times New Roman" w:hAnsi="Times New Roman" w:cs="Times New Roman"/>
          <w:b/>
          <w:bCs/>
          <w:noProof/>
          <w:spacing w:val="-5"/>
          <w:sz w:val="24"/>
          <w:szCs w:val="24"/>
          <w:lang w:val="kk-KZ"/>
        </w:rPr>
        <w:t>едагогика</w:t>
      </w:r>
      <w:r>
        <w:rPr>
          <w:rFonts w:ascii="Times New Roman" w:eastAsia="Times New Roman" w:hAnsi="Times New Roman" w:cs="Times New Roman"/>
          <w:b/>
          <w:bCs/>
          <w:noProof/>
          <w:spacing w:val="-5"/>
          <w:sz w:val="24"/>
          <w:szCs w:val="24"/>
          <w:lang w:val="kk-KZ"/>
        </w:rPr>
        <w:t>»</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1 Педагогика пәні және оның міндеттері. Педагогикалық ғылымдар жүйесі.   </w:t>
      </w:r>
    </w:p>
    <w:p w:rsidR="00A66694" w:rsidRPr="00B57636" w:rsidRDefault="00A66694" w:rsidP="00A66694">
      <w:pPr>
        <w:pStyle w:val="a3"/>
        <w:tabs>
          <w:tab w:val="left" w:pos="851"/>
        </w:tabs>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ab/>
        <w:t>Педагогика ғылым ретінде, педагогика пәні және оның міндеттері. Педагогика категориялары (тәрбие, оқыту, білім беру). Педагогикалық ғылымның құрылымы. Педагогиканың басқа ғылымдармен байланысы. Даму-бұл адам ағзасындағы сандық және сапалық өзгерістердің үрдісі мен нәтижесі. Педагогиканың басқа ғылымдармен байланысы және адам дамуы мен тәрбие туралы олардың идеяларын пайдалану</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2 Педагогика - тәрбие туралы ғылым ретіндегі дамуы және қалыптасуы.</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Педагогиканың ғылым ретінде қалыптасуы, оның мәні, объектісі, пәні, функциялары. Педагогиканың ғылым ретіндегі міндеттері. Педагогиканың даму көздері: негізгі педагогикалық ұғымдардың сипаттамасы. Педагогикалық ғылымдар жүйесі, педагогиканың басқа ғылымдармен байланысы. Педагогикалық ғылым және педагогикалық тәжірибе.</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3 Қазақстандағы педагогикалық ойлардың дамуы.</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Қазақ халқының педагогикалық ой-пікірлерінің даму тарихы. Әбу Насыр әл-Фарабидің педагогикалық көзқарастары (870-950). Ежелгі түріктердің ауызша-поэтикалық дәстүрі. ХІХ ғасырдың 2-ші жартысындағы Қазақстандағы педагогикалық ойдың дамуы. Қазақстандағы Кеңес мектебінің даму тарихы (1962).</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4 Педагогика пәні және оны зерттеудің маңызды мәселелері.</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Педагогика теориялық ғылым, педагогикалық іс-әрекет және өнер ретінде. Тәрбие арнайы ұйымдастырылған және саналы түрде жүзеге асырылатын педагогикалық процесс ретінде. Тәрбие арнайы ұйымдастырылған және саналы жүзеге асырылатын педагогикалық процесс ретінде. Тәрбиенің жеке тұлғаны қоғамдық тәжірибе меңгеруге бағытталуы оның терең мәндік сипаттамасы кең және тар мағынадағы тәрбие түсінігі.</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5 Тұлға тәрбие пәні ретінде.</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Тұлға, оның дамуы және тұлғаның дамуы туралы жалпы ұғым. Тұлға қалыптасуы туралы прогрессивті ойшылдарының идеялары. Тұлға дамуының негізгі факторлары. Тұлға дамуындағы белсенді әрекеттің рөлі. Тұлға дамуының сыртқы және ішкі факторлары.</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6 Ғылыми-педагогикалық зерттеу әдістері.</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Педагогикалық ғылымның әдіснамасы туралы түсінік. Педагогиканың философиялық негіздері. Педагогика әдіснамасының жалпы ғылыми деңгейі. Педагогикалық зерттеудің әдіснамалық принциптері. Педагогикалық зерттеу әдістері. Ғылыми-педагогикалық зерттеудің құрылымы мен логикасы.</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7 Тұлға дамуының негізгі факторлары.</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Тұлға дамуына әсер ететін факторлар. Биологиялық факторлар. Тұқым қуалаушылық. Әлеуметтік факторлар. Сәрсенбі. Әлеуметтендіру. Оқыту және тәрбиелеу.</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8 Тәрбиенің заңдылықтары мен принциптері.                     </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Педагогикадағы тұлғаның дамуы мен тәрбиесінің жас және жеке ерекшеліктері. Тәрбиенің заңдылықтары мен принциптері. Тәрбие ұстанымындағы заңдылықтар туралы түсінік. Тәрбие үрдісінің негізгі заңдылықтарына шолу. Тәрбие принциптерінің сипаттамасы.</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9 Ұжымда баланы дамыту және тәрбиелеу.</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Педагогтардың еңбектеріндегі ұжым теориялары (А.С.Макаренко., В.А. Сухомлинский). Тұлға дамуындағы балалар ұжымының рөлі. Жеке тұлғаның ұжымда бейімделуі. Әлеуметтік тәрбие педагогикалық категория ретінде.</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10 Тәрбие әдістері, олардың жіктелуі.</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Тәрбие әдістері туралы түсінік. Вивитания әдістерінің жіктелуі. Тәрбие әдістерінің сипаттамасы. Тәрбие құралдары. Тәрбие формалары.</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11 Оқытудың теориялық және әдістемелік негіздері. </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Дидактика туралы түсінік және оны педагогикадағы зерттеу. Білім берудің мәні оқытудың дамытушылық және тәрбиелік-қалыптастырушы функцияларының бірлігі ретінде. </w:t>
      </w:r>
      <w:r w:rsidRPr="00B57636">
        <w:rPr>
          <w:rFonts w:ascii="Times New Roman" w:hAnsi="Times New Roman" w:cs="Times New Roman"/>
          <w:sz w:val="24"/>
          <w:szCs w:val="24"/>
          <w:lang w:val="kk-KZ"/>
        </w:rPr>
        <w:lastRenderedPageBreak/>
        <w:t xml:space="preserve">Маңызды мәселелер әзірлейді дидактика. Дидактикадан жеке әдістемелерді бөлу және оның дамуына әсері.                                                        </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12 Оқыту процесінің мәні, оның міндеттері және ішкі құрылымы.</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 Педагогикалық процесс ретінде оқытудың мәні және оның міндеттері. «Білім», «білік», «дағды», «қабілет» ұғымдары. Оқыту процесінің ішкі құрылымы және ондағы оқушылардың оқу-танымдық іс-әрекетінің сипатын көрсету. Оқытудың мақсатты компонентін анықтау.                                      </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13 Оқытудың дидактикалық заңдылықтары мен принциптері.</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Тәрбиенің бір бөлігі ретінде оқыту заңдылықтары (кең мағынада). Оқытудың өзіндік заңдылықтары. Оқыту принциптері. Оқу сабақтарының мазмұнын анықтау. Оқылатын материалды меңгеру сапасын бағалау және өзін-өзі бағалау. Оқыту үрдісінде тәрбиелеу.</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14 Оқушылардың танымдық әрекетін белсендіру және оқыту әдістері.</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Оқытудың әдістері мен тәсілдері туралы түсінік. Оқыту әдістерін жіктеу мәселесі. Мұғалімнің білімін ауызша баяндау және оқушылардың оқу-танымдық қызметін белсендіру әдістері: әңгіме, түсініктеме, мектеп дәрісі, әңгіме; оқылатын материалды ауызша баяндау кезінде Иллюстрация және демонстрация әдісі. Оқылатын материалды бекіту әдістері: әңгімелесу, оқулықпен жұмыс. Жаңа материалды түсіну және меңгеру бойынша оқушылардың өзіндік жұмысының әдістері: оқулықпен жұмыс, зертханалық сабақтар.</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15 Сабақ – оқытуды ұйымдастырудың негізгі формасы ретінде.</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Оқытуды ұйымдастыру нысандары (ұйымдастыру нысандары) туралы түсінік. Оқытуды ұйымдастыру формалары мен оның әдістері арасындағы арақатынас. Мектепте оқу жұмысының ұйымдастыру формаларының дамуы туралы қысқаша мәліметтер. Мектепте оқу жұмысын ұйымдастырудың маңызды формалары. Сабақ оқу жұмысын ұйымдастырудың негізгі формасы ретінде. Сабақтың жіктелуі. Сабақ сабақтарының стандартты емес, инновациялық формалары.</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16 Әр түрлі сабақ түрлерінің дидактикалық негіздері.</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Аралас, кіріктірілген сабақтар. Мұғалімнің жаңа материалды баяндау сабақтары. Оқылатын материалды бекіту және практикалық дағдылармен машықтарды өңдеу сабақтары. Оқылған материалды қайталау, жүйелеу және қорыту сабақтары. Сабақ-семинарлар. Сабақ-конференция. Сабақтарының инновациялық түрлерін іздеу. Білімді тексеру және бағалау сабақтары. Сабақта оқушылармен жеке жұмыс. Сабақта оқушыларды дамыту және тәрбиелеу.</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17 Тәрбиенің жалпы әдістері мен құралдары. </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Тәрбие әдістері мен құралдары туралы түсінік. Тәрбиенің жалпы әдістерінің жүйесі. Педагогикада оқушыларды тәрбиелеуге адамгершілік көзқарасты бекіту және авторитаризм әдістерін жеңу. Сендіру тәрбиенің маңызды әдісі ретінде. Жаттығу (үйрету) әдісі. Мақұлдау және жазалау әдістері.</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18 Ұжымдық тәрбие қалыптастыру және оның оқушылардың дамуына ықпалын күшейту. </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Педагогикада ұжымдық тәрбиенің теориялық негіздерін әзірлеу. Ұжымдық тәрбие туралы түсінік және оның дамуының негізгі кезеңдері. Мектептегі ұжымдық тәрбие құрылымы. Оқушы ұжымын тәрбиелеудің маңызды құралдары мен әдістемелік негіздері. Ұжымда салауатты қоғамдық пікір қалыптастыру.</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19 Адамгершілік тәрбиесі. </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Оқушылардың адамгершілік қасиеттерін қалыптастыру-мектептің маңызды міндеті. Мораль тұлғаның мінез-құлқын реттеуші ретінде. Педагогиканың белгілі қайраткерлерінің жеке тұлғаның дамуындағы адамгершілік тәрбиенің рөлі туралы идеялары. Адамгершілік тәрбиенің мазмұны. Тұлғаның адамгершілік мәні. Моральдық тәрбие оқушылардың әртүрлі іс-әрекетін ұйымдастыру және олардың адамгершілік қасиеттерін қалыптастыру үдерісі ретінде.</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20 Еңбек тәрбиесі және оқушылардың кәсіби бағдары.</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lastRenderedPageBreak/>
        <w:t>Жеке тұлғаның моральдық қалыптасу факторы ретінде еңбекке және материалдық құндылықтарды сақтауға адал қарым-қатынасты тәрбиелеу. Еңбек тәрбиесінің қызметтері(функциялары). Еңбек тәрбиесінің, еңбекке оқытудың және кәсіби бағдардың мәні. Еңбекқорлық ұғымы жеке сапа ретінде және оның ішкі құрылымы. Оқушылардың еңбек әрекетінің негізгі түрлері.</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21 Дидактика туралы жалпы түсінік. </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Дидактиканың объектісі, пәні, функциялары мен міндеттері. Дидактика категориялары. Дидактиканың негізгі мәселелері. Үздіксіз білім беру жағдайында дидактиканың рөлін арттыру. Оқыту - екі жақты процесс. Оқыту функциялары. Оқыту функцияларының арақатынасы. Оқыту түрлері. Дамыта оқыту туралы түсінік.</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22 Мінез-құлық және тәртіп мәдениетін қалыптастыру. </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Адамгершілік тәрбиесінің маңызды міндеті ретінде тәртіптілік пен мінез-құлық мәдениетін қалыптастыру. Педагогикадағы тәртіп пен мінез-құлық мәдениетін тәрбиелеу мәселелерін әзірлеудің әртүрлі тәсілдері. Саналы тәртіптің мәні және мінез-құлық мәдениеті. Тәртіптілік түсінігі. Оқушылардың мінез-құлық мәдениеті мен тәртіп ережелерін сақтау қажеттілігін қалыптастыру. Мектепте белгіленген тәртіп пен ішкі тәртіп ережелерін сақтауға саналы қарым-қатынасты тәрбиелеу.</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23 Эстетикалық тәрбие. </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Тұлғаның дамуындағы эстетикалық тәрбиесінің рөлі. Эстетикалық тәрбиенің мәні және оның мазмұны. Оқушылардың көркемдік-эстетикалық қажеттіліктерін қалыптастыру. Оқушылардың эстетикалық түсініктерін және талғамдарын қалыптастыру. Оқушыларды көркем шығармашылыққа баулу және олардың әдебиет, музыка және бейнелеу өнері саласындағы қабілеттерін дамыту.</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24 Дене тәрбиесі. </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Дене тәрбиесі тұлғаның жан-жақты дамуының факторы ретінде. Дене тәрбиесінің мәні және мазмұны. Дене тәрбиесінің негізгі құралдары мен әдістері. Оқу сабақтары барысында дене тәрбиесі. Дене тәрбиесі бойынша сыныптан тыс жұмыс.</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25 Мектептің, отбасының және қоғамның бірлескен тәрбие жұмысы.</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t xml:space="preserve"> </w:t>
      </w:r>
      <w:r w:rsidRPr="00B57636">
        <w:rPr>
          <w:rFonts w:ascii="Times New Roman" w:hAnsi="Times New Roman" w:cs="Times New Roman"/>
          <w:sz w:val="24"/>
          <w:szCs w:val="24"/>
          <w:lang w:val="kk-KZ"/>
        </w:rPr>
        <w:t>Қоғамдық және отбасылық тәрбиенің үйлесімі оның тиімділігін арттырудың маңызды алғышарты ретінде. Отбасы мен қоғамның тәрбие жұмысын ұйымдастырудағы мектептің рөлін арттырудың әлеуметтік-экономикалық факторлары. Оқушыларды тәрбиелеу бойынша отбасы мен мектептің бірлескен жұмысының негізгі мәселелері. Мектептің ата-аналармен ұйымдастырушылық-педагогикалық жұмысы. Мектептегі ата-аналар қауымдастығының органдары. Ата-аналарды педагогикалық ағарту.</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26 Мұғалім, оның қызметінің құрылымы және кәсіби өсуі. </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Мұғалім мектептегі орталық тұлға ретінде және оның оқу-тәрбие жұмысын жүзеге асырудағы шешуші рөлі. Мұғалімнің кәсіби жарамдылығы мәселесі. Мұғалімнің педагогикалық қызметінің құрылымы және оның жеке түрлерінің мәні. Мұғалімнің кәсіби өсу сатылары. Педагогикалық шеберлік, шеберлік, шығармашылық және жаңашылдық.</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27 Педагогика ерекше білім саласы ретінде өзгешеленуі және оның зерттеу пәні.</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Қоғамның өскелең ұрпақты өмірге дайындауда әлеуметтік-экономикалық қажеттіліктері педагогикалық теорияның пайда болуы мен дамуының объективті алғышарты ретінде. Педагогиканы ғылыми білімнің ерекше саласына бөлу және оның көрнекті қайраткерлері. Педагогикалық теорияның дамуына қоғамның идеологиясы мен саясатының әсері. Педагогика пәні және оны зерттеудің маңызды мәселелері. </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28 Жан-жақты және үйлесімді дамыған тұлғаны қалыптастыру - қазіргі тәрбиенің негізгі мақсаты ретінде. </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Тәрбиенің педагогикалық теориясы мен әдістемелік негіздерін әзірлеу үшін тәрбие мақсаттарының маңызы. Қоғам дамуының әртүрлі кезеңдерінде тәрбие мақсаттарын анықтаудың абстрактілі-философиялық тәсілі.</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29 Тұлға тәрбие пәні ретінде, тұлға дамуының сыртқы және ішкі факторлары.</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lastRenderedPageBreak/>
        <w:t xml:space="preserve"> </w:t>
      </w:r>
      <w:r w:rsidRPr="00B57636">
        <w:rPr>
          <w:rFonts w:ascii="Times New Roman" w:hAnsi="Times New Roman" w:cs="Times New Roman"/>
          <w:sz w:val="24"/>
          <w:szCs w:val="24"/>
          <w:lang w:val="kk-KZ"/>
        </w:rPr>
        <w:t>Педагогикада тұлғаны дамыту және тәрбиелеу мәселелерін әзірлеу туралы. Ұғымдар: тұлға, оның дамуы және қалыптасуы. Тұлғаның дамуы туралы өткеннің прогрессивті ойшылдарының идеялары. Тұлғаның дамуының негізгі факторлары туралы проблеманы ғылыми түсіндіру. Тұлғаның өз дамуындағы белсенділігінің рөлі. Тұлға дамуының сыртқы және ішкі факторлары.</w:t>
      </w:r>
    </w:p>
    <w:p w:rsidR="00A66694" w:rsidRPr="00B57636" w:rsidRDefault="00A66694" w:rsidP="00A66694">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30 Жеке тұлғаны дамыту мен тәрбиелеудің жас және жеке ерекшеліктері.</w:t>
      </w:r>
    </w:p>
    <w:p w:rsidR="00A66694" w:rsidRPr="00B57636" w:rsidRDefault="00A66694" w:rsidP="00A66694">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Педагогикадағы тұлғаның дамуы мен тәрбиесінің жас және жеке ерекшеліктері. Бастауыш сынып оқушыларының даму және тәрбиелеу ерекшеліктері. Орта мектеп (Жасөспірімдер) жасындағы оқушыларды дамыту және тәрбиелеу ерекшеліктері. Ересек оқушыларды тәрбиелеу және дамыту ерекшеліктері. Оқушылардың жеке даму ерекшеліктері және оларды тәрбиелеу процесінде есепке алу.</w:t>
      </w:r>
    </w:p>
    <w:p w:rsidR="00A66694" w:rsidRPr="00B57636" w:rsidRDefault="00A66694" w:rsidP="00A66694">
      <w:pPr>
        <w:pStyle w:val="a3"/>
        <w:tabs>
          <w:tab w:val="left" w:pos="851"/>
        </w:tabs>
        <w:jc w:val="both"/>
        <w:rPr>
          <w:rFonts w:ascii="Times New Roman" w:hAnsi="Times New Roman" w:cs="Times New Roman"/>
          <w:sz w:val="24"/>
          <w:szCs w:val="24"/>
          <w:lang w:val="kk-KZ"/>
        </w:rPr>
      </w:pPr>
    </w:p>
    <w:p w:rsidR="00A66694" w:rsidRPr="00B57636" w:rsidRDefault="00A66694" w:rsidP="00A66694">
      <w:pPr>
        <w:pStyle w:val="a3"/>
        <w:ind w:firstLine="624"/>
        <w:jc w:val="center"/>
        <w:rPr>
          <w:rFonts w:ascii="Times New Roman" w:hAnsi="Times New Roman" w:cs="Times New Roman"/>
          <w:b/>
          <w:sz w:val="24"/>
          <w:szCs w:val="24"/>
          <w:lang w:val="kk-KZ"/>
        </w:rPr>
      </w:pPr>
    </w:p>
    <w:p w:rsidR="00C46787" w:rsidRPr="00C46787" w:rsidRDefault="00C46787" w:rsidP="00C46787">
      <w:pPr>
        <w:jc w:val="center"/>
        <w:rPr>
          <w:b/>
          <w:sz w:val="24"/>
          <w:szCs w:val="24"/>
          <w:lang w:val="kk-KZ"/>
        </w:rPr>
      </w:pPr>
      <w:r w:rsidRPr="00C46787">
        <w:rPr>
          <w:b/>
          <w:sz w:val="24"/>
          <w:szCs w:val="24"/>
          <w:lang w:val="kk-KZ"/>
        </w:rPr>
        <w:t>2 модуль</w:t>
      </w:r>
    </w:p>
    <w:p w:rsidR="00A66694" w:rsidRPr="00A66694" w:rsidRDefault="00C46787" w:rsidP="00A66694">
      <w:pPr>
        <w:jc w:val="center"/>
        <w:rPr>
          <w:b/>
          <w:sz w:val="24"/>
          <w:szCs w:val="24"/>
          <w:lang w:val="kk-KZ"/>
        </w:rPr>
      </w:pPr>
      <w:r>
        <w:rPr>
          <w:b/>
          <w:sz w:val="24"/>
          <w:szCs w:val="24"/>
          <w:lang w:val="kk-KZ"/>
        </w:rPr>
        <w:t>«</w:t>
      </w:r>
      <w:r w:rsidR="00A66694" w:rsidRPr="00A66694">
        <w:rPr>
          <w:b/>
          <w:sz w:val="24"/>
          <w:szCs w:val="24"/>
          <w:lang w:val="kk-KZ"/>
        </w:rPr>
        <w:t>Психология»</w:t>
      </w:r>
    </w:p>
    <w:p w:rsidR="00A66694" w:rsidRPr="00A66694" w:rsidRDefault="00A66694" w:rsidP="00A66694">
      <w:pPr>
        <w:jc w:val="center"/>
        <w:rPr>
          <w:b/>
          <w:sz w:val="24"/>
          <w:szCs w:val="24"/>
          <w:lang w:val="kk-KZ"/>
        </w:rPr>
      </w:pPr>
    </w:p>
    <w:p w:rsidR="00A66694" w:rsidRPr="00A66694" w:rsidRDefault="00A66694" w:rsidP="00A66694">
      <w:pPr>
        <w:spacing w:line="276" w:lineRule="auto"/>
        <w:ind w:firstLine="708"/>
        <w:rPr>
          <w:rFonts w:eastAsia="Calibri"/>
          <w:b/>
          <w:sz w:val="24"/>
          <w:szCs w:val="22"/>
          <w:lang w:val="kk-KZ" w:eastAsia="en-US"/>
        </w:rPr>
      </w:pPr>
      <w:r w:rsidRPr="00A66694">
        <w:rPr>
          <w:rFonts w:eastAsia="Calibri"/>
          <w:b/>
          <w:sz w:val="24"/>
          <w:szCs w:val="22"/>
          <w:lang w:val="kk-KZ" w:eastAsia="en-US"/>
        </w:rPr>
        <w:t xml:space="preserve">1 </w:t>
      </w:r>
      <w:r w:rsidRPr="00A66694">
        <w:rPr>
          <w:rFonts w:eastAsia="Calibri"/>
          <w:b/>
          <w:sz w:val="24"/>
          <w:szCs w:val="22"/>
          <w:lang w:eastAsia="en-US"/>
        </w:rPr>
        <w:t xml:space="preserve">Психология </w:t>
      </w:r>
      <w:proofErr w:type="spellStart"/>
      <w:r w:rsidRPr="00A66694">
        <w:rPr>
          <w:rFonts w:eastAsia="Calibri"/>
          <w:b/>
          <w:sz w:val="24"/>
          <w:szCs w:val="22"/>
          <w:lang w:eastAsia="en-US"/>
        </w:rPr>
        <w:t>пәні</w:t>
      </w:r>
      <w:proofErr w:type="spellEnd"/>
      <w:r w:rsidRPr="00A66694">
        <w:rPr>
          <w:rFonts w:eastAsia="Calibri"/>
          <w:b/>
          <w:sz w:val="24"/>
          <w:szCs w:val="22"/>
          <w:lang w:eastAsia="en-US"/>
        </w:rPr>
        <w:t xml:space="preserve">, </w:t>
      </w:r>
      <w:proofErr w:type="spellStart"/>
      <w:r w:rsidRPr="00A66694">
        <w:rPr>
          <w:rFonts w:eastAsia="Calibri"/>
          <w:b/>
          <w:sz w:val="24"/>
          <w:szCs w:val="22"/>
          <w:lang w:eastAsia="en-US"/>
        </w:rPr>
        <w:t>салалары</w:t>
      </w:r>
      <w:proofErr w:type="spellEnd"/>
      <w:r w:rsidRPr="00A66694">
        <w:rPr>
          <w:rFonts w:eastAsia="Calibri"/>
          <w:b/>
          <w:sz w:val="24"/>
          <w:szCs w:val="22"/>
          <w:lang w:eastAsia="en-US"/>
        </w:rPr>
        <w:t xml:space="preserve"> </w:t>
      </w:r>
      <w:proofErr w:type="spellStart"/>
      <w:r w:rsidRPr="00A66694">
        <w:rPr>
          <w:rFonts w:eastAsia="Calibri"/>
          <w:b/>
          <w:sz w:val="24"/>
          <w:szCs w:val="22"/>
          <w:lang w:eastAsia="en-US"/>
        </w:rPr>
        <w:t>және</w:t>
      </w:r>
      <w:proofErr w:type="spellEnd"/>
      <w:r w:rsidRPr="00A66694">
        <w:rPr>
          <w:rFonts w:eastAsia="Calibri"/>
          <w:b/>
          <w:sz w:val="24"/>
          <w:szCs w:val="22"/>
          <w:lang w:eastAsia="en-US"/>
        </w:rPr>
        <w:t xml:space="preserve"> даму </w:t>
      </w:r>
      <w:proofErr w:type="spellStart"/>
      <w:r w:rsidRPr="00A66694">
        <w:rPr>
          <w:rFonts w:eastAsia="Calibri"/>
          <w:b/>
          <w:sz w:val="24"/>
          <w:szCs w:val="22"/>
          <w:lang w:eastAsia="en-US"/>
        </w:rPr>
        <w:t>тарихы</w:t>
      </w:r>
      <w:proofErr w:type="spellEnd"/>
      <w:r w:rsidRPr="00A66694">
        <w:rPr>
          <w:rFonts w:eastAsia="Calibri"/>
          <w:b/>
          <w:sz w:val="24"/>
          <w:szCs w:val="22"/>
          <w:lang w:val="kk-KZ" w:eastAsia="en-US"/>
        </w:rPr>
        <w:t>.</w:t>
      </w:r>
    </w:p>
    <w:p w:rsidR="00A66694" w:rsidRPr="00A66694" w:rsidRDefault="00A66694" w:rsidP="00A66694">
      <w:pPr>
        <w:ind w:firstLine="708"/>
        <w:jc w:val="both"/>
        <w:rPr>
          <w:sz w:val="24"/>
          <w:szCs w:val="24"/>
          <w:lang w:val="kk-KZ"/>
        </w:rPr>
      </w:pPr>
      <w:r w:rsidRPr="00A66694">
        <w:rPr>
          <w:sz w:val="24"/>
          <w:szCs w:val="24"/>
          <w:lang w:val="kk-KZ"/>
        </w:rPr>
        <w:t xml:space="preserve">Психология пәні және оның міндеттері. Психология ғылымының даму тарихы. Психология ғылымының басқа ғылымдармен байланысы, салалары. </w:t>
      </w:r>
    </w:p>
    <w:p w:rsidR="00A66694" w:rsidRPr="00A66694" w:rsidRDefault="00A66694" w:rsidP="00A66694">
      <w:pPr>
        <w:ind w:firstLine="708"/>
        <w:rPr>
          <w:b/>
          <w:sz w:val="24"/>
          <w:szCs w:val="24"/>
          <w:lang w:val="kk-KZ"/>
        </w:rPr>
      </w:pPr>
      <w:r w:rsidRPr="00A66694">
        <w:rPr>
          <w:b/>
          <w:sz w:val="24"/>
          <w:szCs w:val="24"/>
          <w:lang w:val="kk-KZ"/>
        </w:rPr>
        <w:t>2 Психологияның зерттеу әдістері. </w:t>
      </w:r>
    </w:p>
    <w:p w:rsidR="00A66694" w:rsidRPr="00A66694" w:rsidRDefault="00A66694" w:rsidP="00A66694">
      <w:pPr>
        <w:ind w:firstLine="708"/>
        <w:jc w:val="both"/>
        <w:rPr>
          <w:sz w:val="24"/>
          <w:szCs w:val="24"/>
          <w:lang w:val="kk-KZ"/>
        </w:rPr>
      </w:pPr>
      <w:r w:rsidRPr="00A66694">
        <w:rPr>
          <w:sz w:val="24"/>
          <w:szCs w:val="24"/>
          <w:lang w:val="kk-KZ"/>
        </w:rPr>
        <w:t>Психикалық құбылыстарды зерттеудің обьективті әдістері. Бақылау, өзін-өзі бақылау, сұрау, адам іс-әрекетінің өнімділігін талдау әдістері. Сананы зерттеудің психосемантикалық әдістері. Психодиагностикалық әдістер. Салыстырмалы-генетикалық әдіс. Салыстырмалы паталогиялық әдіс.</w:t>
      </w:r>
    </w:p>
    <w:p w:rsidR="00A66694" w:rsidRPr="00A66694" w:rsidRDefault="00A66694" w:rsidP="00A66694">
      <w:pPr>
        <w:spacing w:line="276" w:lineRule="auto"/>
        <w:ind w:firstLine="708"/>
        <w:jc w:val="both"/>
        <w:rPr>
          <w:rFonts w:eastAsia="Calibri"/>
          <w:sz w:val="24"/>
          <w:szCs w:val="22"/>
          <w:lang w:val="kk-KZ" w:eastAsia="en-US"/>
        </w:rPr>
      </w:pPr>
      <w:r w:rsidRPr="00A66694">
        <w:rPr>
          <w:rFonts w:eastAsia="Calibri"/>
          <w:b/>
          <w:sz w:val="24"/>
          <w:szCs w:val="22"/>
          <w:lang w:val="kk-KZ" w:eastAsia="en-US"/>
        </w:rPr>
        <w:t xml:space="preserve">3 </w:t>
      </w:r>
      <w:r w:rsidRPr="00A66694">
        <w:rPr>
          <w:rFonts w:eastAsia="Calibri"/>
          <w:b/>
          <w:bCs/>
          <w:sz w:val="24"/>
          <w:szCs w:val="22"/>
          <w:lang w:eastAsia="en-US"/>
        </w:rPr>
        <w:t xml:space="preserve">Адам </w:t>
      </w:r>
      <w:proofErr w:type="spellStart"/>
      <w:r w:rsidRPr="00A66694">
        <w:rPr>
          <w:rFonts w:eastAsia="Calibri"/>
          <w:b/>
          <w:bCs/>
          <w:sz w:val="24"/>
          <w:szCs w:val="22"/>
          <w:lang w:eastAsia="en-US"/>
        </w:rPr>
        <w:t>психикасының</w:t>
      </w:r>
      <w:proofErr w:type="spellEnd"/>
      <w:r w:rsidRPr="00A66694">
        <w:rPr>
          <w:rFonts w:eastAsia="Calibri"/>
          <w:b/>
          <w:bCs/>
          <w:sz w:val="24"/>
          <w:szCs w:val="22"/>
          <w:lang w:eastAsia="en-US"/>
        </w:rPr>
        <w:t xml:space="preserve"> </w:t>
      </w:r>
      <w:proofErr w:type="spellStart"/>
      <w:r w:rsidRPr="00A66694">
        <w:rPr>
          <w:rFonts w:eastAsia="Calibri"/>
          <w:b/>
          <w:bCs/>
          <w:sz w:val="24"/>
          <w:szCs w:val="22"/>
          <w:lang w:eastAsia="en-US"/>
        </w:rPr>
        <w:t>пайда</w:t>
      </w:r>
      <w:proofErr w:type="spellEnd"/>
      <w:r w:rsidRPr="00A66694">
        <w:rPr>
          <w:rFonts w:eastAsia="Calibri"/>
          <w:b/>
          <w:bCs/>
          <w:sz w:val="24"/>
          <w:szCs w:val="22"/>
          <w:lang w:eastAsia="en-US"/>
        </w:rPr>
        <w:t xml:space="preserve"> </w:t>
      </w:r>
      <w:proofErr w:type="spellStart"/>
      <w:r w:rsidRPr="00A66694">
        <w:rPr>
          <w:rFonts w:eastAsia="Calibri"/>
          <w:b/>
          <w:bCs/>
          <w:sz w:val="24"/>
          <w:szCs w:val="22"/>
          <w:lang w:eastAsia="en-US"/>
        </w:rPr>
        <w:t>болуы</w:t>
      </w:r>
      <w:proofErr w:type="spellEnd"/>
      <w:r w:rsidRPr="00A66694">
        <w:rPr>
          <w:rFonts w:eastAsia="Calibri"/>
          <w:b/>
          <w:bCs/>
          <w:sz w:val="24"/>
          <w:szCs w:val="22"/>
          <w:lang w:eastAsia="en-US"/>
        </w:rPr>
        <w:t xml:space="preserve"> мен </w:t>
      </w:r>
      <w:proofErr w:type="spellStart"/>
      <w:r w:rsidRPr="00A66694">
        <w:rPr>
          <w:rFonts w:eastAsia="Calibri"/>
          <w:b/>
          <w:bCs/>
          <w:sz w:val="24"/>
          <w:szCs w:val="22"/>
          <w:lang w:eastAsia="en-US"/>
        </w:rPr>
        <w:t>дамуы</w:t>
      </w:r>
      <w:proofErr w:type="spellEnd"/>
      <w:r w:rsidRPr="00A66694">
        <w:rPr>
          <w:rFonts w:eastAsia="Calibri"/>
          <w:sz w:val="24"/>
          <w:szCs w:val="22"/>
          <w:lang w:val="kk-KZ" w:eastAsia="en-US"/>
        </w:rPr>
        <w:t xml:space="preserve">. </w:t>
      </w:r>
    </w:p>
    <w:p w:rsidR="00A66694" w:rsidRPr="00A66694" w:rsidRDefault="00A66694" w:rsidP="00A66694">
      <w:pPr>
        <w:ind w:firstLine="708"/>
        <w:jc w:val="both"/>
        <w:rPr>
          <w:sz w:val="24"/>
          <w:szCs w:val="24"/>
          <w:lang w:val="kk-KZ"/>
        </w:rPr>
      </w:pPr>
      <w:r w:rsidRPr="00A66694">
        <w:rPr>
          <w:sz w:val="24"/>
          <w:szCs w:val="24"/>
        </w:rPr>
        <w:t xml:space="preserve">Адам </w:t>
      </w:r>
      <w:proofErr w:type="spellStart"/>
      <w:r w:rsidRPr="00A66694">
        <w:rPr>
          <w:sz w:val="24"/>
          <w:szCs w:val="24"/>
        </w:rPr>
        <w:t>психикасының</w:t>
      </w:r>
      <w:proofErr w:type="spellEnd"/>
      <w:r w:rsidRPr="00A66694">
        <w:rPr>
          <w:sz w:val="24"/>
          <w:szCs w:val="24"/>
        </w:rPr>
        <w:t xml:space="preserve"> </w:t>
      </w:r>
      <w:proofErr w:type="spellStart"/>
      <w:r w:rsidRPr="00A66694">
        <w:rPr>
          <w:sz w:val="24"/>
          <w:szCs w:val="24"/>
        </w:rPr>
        <w:t>қоғамдық</w:t>
      </w:r>
      <w:proofErr w:type="spellEnd"/>
      <w:r w:rsidRPr="00A66694">
        <w:rPr>
          <w:sz w:val="24"/>
          <w:szCs w:val="24"/>
        </w:rPr>
        <w:t xml:space="preserve"> </w:t>
      </w:r>
      <w:proofErr w:type="spellStart"/>
      <w:r w:rsidRPr="00A66694">
        <w:rPr>
          <w:sz w:val="24"/>
          <w:szCs w:val="24"/>
        </w:rPr>
        <w:t>тарихи</w:t>
      </w:r>
      <w:proofErr w:type="spellEnd"/>
      <w:r w:rsidRPr="00A66694">
        <w:rPr>
          <w:sz w:val="24"/>
          <w:szCs w:val="24"/>
        </w:rPr>
        <w:t xml:space="preserve"> </w:t>
      </w:r>
      <w:proofErr w:type="spellStart"/>
      <w:r w:rsidRPr="00A66694">
        <w:rPr>
          <w:sz w:val="24"/>
          <w:szCs w:val="24"/>
        </w:rPr>
        <w:t>табиғаты</w:t>
      </w:r>
      <w:proofErr w:type="spellEnd"/>
      <w:r w:rsidRPr="00A66694">
        <w:rPr>
          <w:sz w:val="24"/>
          <w:szCs w:val="24"/>
        </w:rPr>
        <w:t xml:space="preserve">. </w:t>
      </w:r>
      <w:proofErr w:type="spellStart"/>
      <w:r w:rsidRPr="00A66694">
        <w:rPr>
          <w:sz w:val="24"/>
          <w:szCs w:val="24"/>
        </w:rPr>
        <w:t>Адамзаттың</w:t>
      </w:r>
      <w:proofErr w:type="spellEnd"/>
      <w:r w:rsidRPr="00A66694">
        <w:rPr>
          <w:sz w:val="24"/>
          <w:szCs w:val="24"/>
        </w:rPr>
        <w:t xml:space="preserve"> </w:t>
      </w:r>
      <w:proofErr w:type="spellStart"/>
      <w:r w:rsidRPr="00A66694">
        <w:rPr>
          <w:sz w:val="24"/>
          <w:szCs w:val="24"/>
        </w:rPr>
        <w:t>тарихи</w:t>
      </w:r>
      <w:proofErr w:type="spellEnd"/>
      <w:r w:rsidRPr="00A66694">
        <w:rPr>
          <w:sz w:val="24"/>
          <w:szCs w:val="24"/>
        </w:rPr>
        <w:t xml:space="preserve"> </w:t>
      </w:r>
      <w:proofErr w:type="spellStart"/>
      <w:r w:rsidRPr="00A66694">
        <w:rPr>
          <w:sz w:val="24"/>
          <w:szCs w:val="24"/>
        </w:rPr>
        <w:t>дамуға</w:t>
      </w:r>
      <w:proofErr w:type="spellEnd"/>
      <w:r w:rsidRPr="00A66694">
        <w:rPr>
          <w:sz w:val="24"/>
          <w:szCs w:val="24"/>
        </w:rPr>
        <w:t xml:space="preserve"> </w:t>
      </w:r>
      <w:proofErr w:type="spellStart"/>
      <w:r w:rsidRPr="00A66694">
        <w:rPr>
          <w:sz w:val="24"/>
          <w:szCs w:val="24"/>
        </w:rPr>
        <w:t>өтуі</w:t>
      </w:r>
      <w:proofErr w:type="spellEnd"/>
      <w:r w:rsidRPr="00A66694">
        <w:rPr>
          <w:sz w:val="24"/>
          <w:szCs w:val="24"/>
        </w:rPr>
        <w:t xml:space="preserve">. </w:t>
      </w:r>
      <w:proofErr w:type="spellStart"/>
      <w:r w:rsidRPr="00A66694">
        <w:rPr>
          <w:sz w:val="24"/>
          <w:szCs w:val="24"/>
        </w:rPr>
        <w:t>Еңбек</w:t>
      </w:r>
      <w:proofErr w:type="spellEnd"/>
      <w:r w:rsidRPr="00A66694">
        <w:rPr>
          <w:sz w:val="24"/>
          <w:szCs w:val="24"/>
        </w:rPr>
        <w:t xml:space="preserve"> </w:t>
      </w:r>
      <w:proofErr w:type="spellStart"/>
      <w:r w:rsidRPr="00A66694">
        <w:rPr>
          <w:sz w:val="24"/>
          <w:szCs w:val="24"/>
        </w:rPr>
        <w:t>іс-әрекетінің</w:t>
      </w:r>
      <w:proofErr w:type="spellEnd"/>
      <w:r w:rsidRPr="00A66694">
        <w:rPr>
          <w:sz w:val="24"/>
          <w:szCs w:val="24"/>
        </w:rPr>
        <w:t xml:space="preserve"> </w:t>
      </w:r>
      <w:proofErr w:type="spellStart"/>
      <w:r w:rsidRPr="00A66694">
        <w:rPr>
          <w:sz w:val="24"/>
          <w:szCs w:val="24"/>
        </w:rPr>
        <w:t>сипаты</w:t>
      </w:r>
      <w:proofErr w:type="spellEnd"/>
      <w:r w:rsidRPr="00A66694">
        <w:rPr>
          <w:sz w:val="24"/>
          <w:szCs w:val="24"/>
        </w:rPr>
        <w:t xml:space="preserve">, </w:t>
      </w:r>
      <w:proofErr w:type="spellStart"/>
      <w:r w:rsidRPr="00A66694">
        <w:rPr>
          <w:sz w:val="24"/>
          <w:szCs w:val="24"/>
        </w:rPr>
        <w:t>ұжымдық</w:t>
      </w:r>
      <w:proofErr w:type="spellEnd"/>
      <w:r w:rsidRPr="00A66694">
        <w:rPr>
          <w:sz w:val="24"/>
          <w:szCs w:val="24"/>
        </w:rPr>
        <w:t xml:space="preserve">, </w:t>
      </w:r>
      <w:proofErr w:type="spellStart"/>
      <w:r w:rsidRPr="00A66694">
        <w:rPr>
          <w:sz w:val="24"/>
          <w:szCs w:val="24"/>
        </w:rPr>
        <w:t>құралдық</w:t>
      </w:r>
      <w:proofErr w:type="spellEnd"/>
      <w:r w:rsidRPr="00A66694">
        <w:rPr>
          <w:sz w:val="24"/>
          <w:szCs w:val="24"/>
        </w:rPr>
        <w:t xml:space="preserve">, </w:t>
      </w:r>
      <w:proofErr w:type="spellStart"/>
      <w:r w:rsidRPr="00A66694">
        <w:rPr>
          <w:sz w:val="24"/>
          <w:szCs w:val="24"/>
        </w:rPr>
        <w:t>жемістілік</w:t>
      </w:r>
      <w:proofErr w:type="spellEnd"/>
      <w:r w:rsidRPr="00A66694">
        <w:rPr>
          <w:sz w:val="24"/>
          <w:szCs w:val="24"/>
        </w:rPr>
        <w:t xml:space="preserve"> (</w:t>
      </w:r>
      <w:proofErr w:type="spellStart"/>
      <w:r w:rsidRPr="00A66694">
        <w:rPr>
          <w:sz w:val="24"/>
          <w:szCs w:val="24"/>
        </w:rPr>
        <w:t>жаңа</w:t>
      </w:r>
      <w:proofErr w:type="spellEnd"/>
      <w:r w:rsidRPr="00A66694">
        <w:rPr>
          <w:sz w:val="24"/>
          <w:szCs w:val="24"/>
        </w:rPr>
        <w:t xml:space="preserve"> </w:t>
      </w:r>
      <w:proofErr w:type="spellStart"/>
      <w:r w:rsidRPr="00A66694">
        <w:rPr>
          <w:sz w:val="24"/>
          <w:szCs w:val="24"/>
        </w:rPr>
        <w:t>заттарды</w:t>
      </w:r>
      <w:proofErr w:type="spellEnd"/>
      <w:r w:rsidRPr="00A66694">
        <w:rPr>
          <w:sz w:val="24"/>
          <w:szCs w:val="24"/>
        </w:rPr>
        <w:t xml:space="preserve"> </w:t>
      </w:r>
      <w:proofErr w:type="spellStart"/>
      <w:r w:rsidRPr="00A66694">
        <w:rPr>
          <w:sz w:val="24"/>
          <w:szCs w:val="24"/>
        </w:rPr>
        <w:t>өндіру</w:t>
      </w:r>
      <w:proofErr w:type="spellEnd"/>
      <w:r w:rsidRPr="00A66694">
        <w:rPr>
          <w:sz w:val="24"/>
          <w:szCs w:val="24"/>
        </w:rPr>
        <w:t xml:space="preserve">). </w:t>
      </w:r>
      <w:r w:rsidRPr="00A66694">
        <w:rPr>
          <w:sz w:val="24"/>
          <w:szCs w:val="24"/>
          <w:lang w:val="kk-KZ"/>
        </w:rPr>
        <w:t xml:space="preserve"> </w:t>
      </w:r>
      <w:r w:rsidRPr="00A66694">
        <w:rPr>
          <w:sz w:val="24"/>
          <w:szCs w:val="24"/>
        </w:rPr>
        <w:t xml:space="preserve"> Психология </w:t>
      </w:r>
      <w:proofErr w:type="spellStart"/>
      <w:r w:rsidRPr="00A66694">
        <w:rPr>
          <w:sz w:val="24"/>
          <w:szCs w:val="24"/>
        </w:rPr>
        <w:t>және</w:t>
      </w:r>
      <w:proofErr w:type="spellEnd"/>
      <w:r w:rsidRPr="00A66694">
        <w:rPr>
          <w:sz w:val="24"/>
          <w:szCs w:val="24"/>
        </w:rPr>
        <w:t xml:space="preserve"> </w:t>
      </w:r>
      <w:proofErr w:type="spellStart"/>
      <w:r w:rsidRPr="00A66694">
        <w:rPr>
          <w:sz w:val="24"/>
          <w:szCs w:val="24"/>
        </w:rPr>
        <w:t>философиядағы</w:t>
      </w:r>
      <w:proofErr w:type="spellEnd"/>
      <w:r w:rsidRPr="00A66694">
        <w:rPr>
          <w:sz w:val="24"/>
          <w:szCs w:val="24"/>
        </w:rPr>
        <w:t xml:space="preserve"> сана </w:t>
      </w:r>
      <w:proofErr w:type="spellStart"/>
      <w:r w:rsidRPr="00A66694">
        <w:rPr>
          <w:sz w:val="24"/>
          <w:szCs w:val="24"/>
        </w:rPr>
        <w:t>мәселесі</w:t>
      </w:r>
      <w:proofErr w:type="spellEnd"/>
      <w:r w:rsidRPr="00A66694">
        <w:rPr>
          <w:sz w:val="24"/>
          <w:szCs w:val="24"/>
        </w:rPr>
        <w:t xml:space="preserve">. </w:t>
      </w:r>
      <w:r w:rsidRPr="00A66694">
        <w:rPr>
          <w:sz w:val="24"/>
          <w:szCs w:val="24"/>
          <w:lang w:val="kk-KZ"/>
        </w:rPr>
        <w:t xml:space="preserve"> </w:t>
      </w:r>
    </w:p>
    <w:p w:rsidR="00A66694" w:rsidRPr="00A66694" w:rsidRDefault="00A66694" w:rsidP="00A66694">
      <w:pPr>
        <w:spacing w:line="276" w:lineRule="auto"/>
        <w:ind w:firstLine="708"/>
        <w:jc w:val="both"/>
        <w:rPr>
          <w:rFonts w:eastAsia="Calibri"/>
          <w:b/>
          <w:sz w:val="24"/>
          <w:szCs w:val="22"/>
          <w:lang w:val="kk-KZ" w:eastAsia="en-US"/>
        </w:rPr>
      </w:pPr>
      <w:r w:rsidRPr="00A66694">
        <w:rPr>
          <w:rFonts w:eastAsia="Calibri"/>
          <w:b/>
          <w:sz w:val="24"/>
          <w:szCs w:val="22"/>
          <w:lang w:val="kk-KZ" w:eastAsia="en-US"/>
        </w:rPr>
        <w:t>4 Сананың психологиялық сипаты.</w:t>
      </w:r>
    </w:p>
    <w:p w:rsidR="00A66694" w:rsidRPr="00A66694" w:rsidRDefault="00A66694" w:rsidP="00A66694">
      <w:pPr>
        <w:ind w:firstLine="708"/>
        <w:jc w:val="both"/>
        <w:rPr>
          <w:rFonts w:eastAsia="Calibri"/>
          <w:sz w:val="24"/>
          <w:szCs w:val="22"/>
          <w:lang w:val="kk-KZ" w:eastAsia="en-US"/>
        </w:rPr>
      </w:pPr>
      <w:r w:rsidRPr="00A66694">
        <w:rPr>
          <w:rFonts w:eastAsia="Calibri"/>
          <w:sz w:val="24"/>
          <w:szCs w:val="22"/>
          <w:lang w:val="kk-KZ" w:eastAsia="en-US"/>
        </w:rPr>
        <w:t>Сана. Сана белгілері мен қасиеттері. Сана және психика. Сананың құрылымдық талдауы. Сана және саналы әрекет.</w:t>
      </w:r>
    </w:p>
    <w:p w:rsidR="00A66694" w:rsidRPr="00A66694" w:rsidRDefault="00A66694" w:rsidP="00A66694">
      <w:pPr>
        <w:spacing w:line="276" w:lineRule="auto"/>
        <w:ind w:firstLine="708"/>
        <w:jc w:val="both"/>
        <w:rPr>
          <w:rFonts w:eastAsia="Calibri"/>
          <w:b/>
          <w:sz w:val="24"/>
          <w:szCs w:val="22"/>
          <w:lang w:val="kk-KZ" w:eastAsia="en-US"/>
        </w:rPr>
      </w:pPr>
      <w:r w:rsidRPr="00A66694">
        <w:rPr>
          <w:rFonts w:eastAsia="Calibri"/>
          <w:b/>
          <w:sz w:val="24"/>
          <w:szCs w:val="22"/>
          <w:lang w:val="kk-KZ" w:eastAsia="en-US"/>
        </w:rPr>
        <w:t>5 П</w:t>
      </w:r>
      <w:r w:rsidRPr="00A66694">
        <w:rPr>
          <w:rFonts w:eastAsia="Calibri"/>
          <w:b/>
          <w:bCs/>
          <w:sz w:val="24"/>
          <w:szCs w:val="22"/>
          <w:lang w:val="kk-KZ" w:eastAsia="en-US"/>
        </w:rPr>
        <w:t>сихикалық құбылыстардың жалпы құрылымы</w:t>
      </w:r>
      <w:r w:rsidRPr="00A66694">
        <w:rPr>
          <w:rFonts w:eastAsia="Calibri"/>
          <w:b/>
          <w:sz w:val="24"/>
          <w:szCs w:val="22"/>
          <w:lang w:val="kk-KZ" w:eastAsia="en-US"/>
        </w:rPr>
        <w:t>.</w:t>
      </w:r>
    </w:p>
    <w:p w:rsidR="00A66694" w:rsidRPr="00A66694" w:rsidRDefault="00A66694" w:rsidP="00A66694">
      <w:pPr>
        <w:ind w:firstLine="708"/>
        <w:jc w:val="both"/>
        <w:rPr>
          <w:sz w:val="24"/>
          <w:szCs w:val="24"/>
          <w:lang w:val="kk-KZ"/>
        </w:rPr>
      </w:pPr>
      <w:r w:rsidRPr="00A66694">
        <w:rPr>
          <w:sz w:val="24"/>
          <w:szCs w:val="24"/>
          <w:lang w:val="kk-KZ"/>
        </w:rPr>
        <w:t>Психикалық процестер сенсорлы перцептивті, ойлау, қиял, елес, ес, зейін, эмоция, ерік, мотивация. Жоғары психикалық функциялардың қалыптасуы. Психикалық күй. Психикалық күйдің түрлері. </w:t>
      </w:r>
    </w:p>
    <w:p w:rsidR="00A66694" w:rsidRPr="00A66694" w:rsidRDefault="00A66694" w:rsidP="00A66694">
      <w:pPr>
        <w:spacing w:line="276" w:lineRule="auto"/>
        <w:ind w:firstLine="708"/>
        <w:jc w:val="both"/>
        <w:rPr>
          <w:rFonts w:eastAsia="Calibri"/>
          <w:b/>
          <w:sz w:val="24"/>
          <w:szCs w:val="22"/>
          <w:lang w:val="kk-KZ" w:eastAsia="en-US"/>
        </w:rPr>
      </w:pPr>
      <w:r w:rsidRPr="00A66694">
        <w:rPr>
          <w:rFonts w:eastAsia="Calibri"/>
          <w:b/>
          <w:sz w:val="24"/>
          <w:szCs w:val="22"/>
          <w:lang w:val="kk-KZ" w:eastAsia="en-US"/>
        </w:rPr>
        <w:t xml:space="preserve">6 </w:t>
      </w:r>
      <w:r w:rsidRPr="00A66694">
        <w:rPr>
          <w:rFonts w:eastAsia="Calibri"/>
          <w:b/>
          <w:bCs/>
          <w:sz w:val="24"/>
          <w:szCs w:val="22"/>
          <w:lang w:val="kk-KZ" w:eastAsia="en-US"/>
        </w:rPr>
        <w:t>Таным процестерінің психологиясы.</w:t>
      </w:r>
    </w:p>
    <w:p w:rsidR="00A66694" w:rsidRPr="00A66694" w:rsidRDefault="00A66694" w:rsidP="00A66694">
      <w:pPr>
        <w:ind w:firstLine="708"/>
        <w:jc w:val="both"/>
        <w:rPr>
          <w:sz w:val="24"/>
          <w:szCs w:val="24"/>
          <w:lang w:val="kk-KZ"/>
        </w:rPr>
      </w:pPr>
      <w:r w:rsidRPr="00A66694">
        <w:rPr>
          <w:sz w:val="24"/>
          <w:szCs w:val="24"/>
          <w:lang w:val="kk-KZ"/>
        </w:rPr>
        <w:t>Түйсік психикалық дамудың көзі ретінде.</w:t>
      </w:r>
      <w:r w:rsidRPr="00A66694">
        <w:rPr>
          <w:rFonts w:ascii="Calibri" w:eastAsia="Calibri" w:hAnsi="Calibri"/>
          <w:color w:val="000000"/>
          <w:sz w:val="22"/>
          <w:szCs w:val="22"/>
          <w:lang w:val="kk-KZ" w:eastAsia="en-US"/>
        </w:rPr>
        <w:t xml:space="preserve"> </w:t>
      </w:r>
      <w:r w:rsidRPr="00A66694">
        <w:rPr>
          <w:sz w:val="24"/>
          <w:szCs w:val="24"/>
          <w:lang w:val="kk-KZ"/>
        </w:rPr>
        <w:t>Түйсіктің негізгі түрлері статикалық, динамикалы, есту, көру, тактильді, кинестетикалық динамикалы, температуралы, дәмдік, иіс, вибрациялы, ауырсыну, интероцептивті түйсінулер (В.Вундт). Түйсінулердің классификациясы.</w:t>
      </w:r>
    </w:p>
    <w:p w:rsidR="00A66694" w:rsidRPr="00A66694" w:rsidRDefault="00A66694" w:rsidP="00A66694">
      <w:pPr>
        <w:spacing w:line="276" w:lineRule="auto"/>
        <w:ind w:firstLine="708"/>
        <w:jc w:val="both"/>
        <w:rPr>
          <w:rFonts w:eastAsia="Calibri"/>
          <w:sz w:val="24"/>
          <w:szCs w:val="22"/>
          <w:lang w:val="kk-KZ" w:eastAsia="en-US"/>
        </w:rPr>
      </w:pPr>
      <w:r w:rsidRPr="00A66694">
        <w:rPr>
          <w:rFonts w:eastAsia="Calibri"/>
          <w:b/>
          <w:sz w:val="24"/>
          <w:szCs w:val="22"/>
          <w:lang w:val="kk-KZ" w:eastAsia="en-US"/>
        </w:rPr>
        <w:t xml:space="preserve">7 </w:t>
      </w:r>
      <w:r w:rsidRPr="00A66694">
        <w:rPr>
          <w:rFonts w:eastAsia="Calibri"/>
          <w:b/>
          <w:bCs/>
          <w:sz w:val="24"/>
          <w:szCs w:val="22"/>
          <w:lang w:val="kk-KZ" w:eastAsia="en-US"/>
        </w:rPr>
        <w:t>Сезімдік таным</w:t>
      </w:r>
      <w:r w:rsidRPr="00A66694">
        <w:rPr>
          <w:rFonts w:eastAsia="Calibri"/>
          <w:sz w:val="24"/>
          <w:szCs w:val="22"/>
          <w:lang w:val="kk-KZ" w:eastAsia="en-US"/>
        </w:rPr>
        <w:t>.</w:t>
      </w:r>
    </w:p>
    <w:p w:rsidR="00A66694" w:rsidRPr="00A66694" w:rsidRDefault="00A66694" w:rsidP="00A66694">
      <w:pPr>
        <w:ind w:firstLine="708"/>
        <w:jc w:val="both"/>
        <w:rPr>
          <w:sz w:val="24"/>
          <w:szCs w:val="24"/>
          <w:lang w:val="kk-KZ"/>
        </w:rPr>
      </w:pPr>
      <w:r w:rsidRPr="00A66694">
        <w:rPr>
          <w:sz w:val="24"/>
          <w:szCs w:val="24"/>
          <w:lang w:val="kk-KZ"/>
        </w:rPr>
        <w:t>Анализаторлар түйсіктің анатомиялық физиологиялық механизмі. Түйсіну табалдырықтары жайлы түсініктер. Анализаторлардың шешуші қабілеті. Вебер Фехнер, Стивенс заңы. Психофизика бойынша жаңа зерттеулер.</w:t>
      </w:r>
    </w:p>
    <w:p w:rsidR="00A66694" w:rsidRPr="00A66694" w:rsidRDefault="00A66694" w:rsidP="00A66694">
      <w:pPr>
        <w:ind w:firstLine="708"/>
        <w:rPr>
          <w:b/>
          <w:sz w:val="24"/>
          <w:szCs w:val="24"/>
          <w:lang w:val="kk-KZ"/>
        </w:rPr>
      </w:pPr>
      <w:r w:rsidRPr="00A66694">
        <w:rPr>
          <w:b/>
          <w:sz w:val="24"/>
          <w:szCs w:val="24"/>
          <w:lang w:val="kk-KZ"/>
        </w:rPr>
        <w:t xml:space="preserve">8 </w:t>
      </w:r>
      <w:r w:rsidRPr="00A66694">
        <w:rPr>
          <w:b/>
          <w:bCs/>
          <w:sz w:val="24"/>
          <w:szCs w:val="24"/>
          <w:lang w:val="kk-KZ"/>
        </w:rPr>
        <w:t>Түйсіктің жекелеген түрлерінің сипаттамасы</w:t>
      </w:r>
      <w:r w:rsidRPr="00A66694">
        <w:rPr>
          <w:b/>
          <w:sz w:val="24"/>
          <w:szCs w:val="24"/>
          <w:lang w:val="kk-KZ"/>
        </w:rPr>
        <w:t>.</w:t>
      </w:r>
    </w:p>
    <w:p w:rsidR="00A66694" w:rsidRPr="00A66694" w:rsidRDefault="00A66694" w:rsidP="00A66694">
      <w:pPr>
        <w:ind w:firstLine="708"/>
        <w:jc w:val="both"/>
        <w:rPr>
          <w:sz w:val="24"/>
          <w:szCs w:val="24"/>
          <w:lang w:val="kk-KZ"/>
        </w:rPr>
      </w:pPr>
      <w:r w:rsidRPr="00A66694">
        <w:rPr>
          <w:sz w:val="24"/>
          <w:szCs w:val="24"/>
          <w:lang w:val="kk-KZ"/>
        </w:rPr>
        <w:t>Түстерді түйсіну сапасы жарқырау, контраст, түс, қанығу олардың жарық стимул физикалық параметрлермен тәуелділігі. Есту түйсіну сапалары қаттылық, биіктік. Тері сезім мүшесі ретінде. Тактильді анализатордың құрылысы. Иіс сезу, дәм және интеррецептивті (органикалық) түйсіктер.</w:t>
      </w:r>
    </w:p>
    <w:p w:rsidR="00A66694" w:rsidRPr="00A66694" w:rsidRDefault="00A66694" w:rsidP="00A66694">
      <w:pPr>
        <w:spacing w:line="276" w:lineRule="auto"/>
        <w:ind w:firstLine="708"/>
        <w:jc w:val="both"/>
        <w:rPr>
          <w:rFonts w:eastAsia="Calibri"/>
          <w:b/>
          <w:sz w:val="24"/>
          <w:szCs w:val="22"/>
          <w:lang w:val="kk-KZ" w:eastAsia="en-US"/>
        </w:rPr>
      </w:pPr>
      <w:r w:rsidRPr="00A66694">
        <w:rPr>
          <w:rFonts w:eastAsia="Calibri"/>
          <w:b/>
          <w:sz w:val="24"/>
          <w:szCs w:val="22"/>
          <w:lang w:val="kk-KZ" w:eastAsia="en-US"/>
        </w:rPr>
        <w:t xml:space="preserve">9 </w:t>
      </w:r>
      <w:r w:rsidRPr="00A66694">
        <w:rPr>
          <w:rFonts w:eastAsia="Calibri"/>
          <w:b/>
          <w:bCs/>
          <w:sz w:val="24"/>
          <w:szCs w:val="22"/>
          <w:lang w:val="kk-KZ" w:eastAsia="en-US"/>
        </w:rPr>
        <w:t>Қабылдау</w:t>
      </w:r>
      <w:r w:rsidRPr="00A66694">
        <w:rPr>
          <w:rFonts w:eastAsia="Calibri"/>
          <w:b/>
          <w:sz w:val="24"/>
          <w:szCs w:val="22"/>
          <w:lang w:val="kk-KZ" w:eastAsia="en-US"/>
        </w:rPr>
        <w:t>.</w:t>
      </w:r>
    </w:p>
    <w:p w:rsidR="00A66694" w:rsidRPr="00A66694" w:rsidRDefault="00A66694" w:rsidP="00A66694">
      <w:pPr>
        <w:ind w:firstLine="708"/>
        <w:jc w:val="both"/>
        <w:rPr>
          <w:rFonts w:ascii="Calibri" w:eastAsia="Calibri" w:hAnsi="Calibri"/>
          <w:color w:val="000000"/>
          <w:sz w:val="22"/>
          <w:szCs w:val="22"/>
          <w:lang w:val="kk-KZ" w:eastAsia="en-US"/>
        </w:rPr>
      </w:pPr>
      <w:r w:rsidRPr="00A66694">
        <w:rPr>
          <w:sz w:val="24"/>
          <w:szCs w:val="24"/>
          <w:lang w:val="kk-KZ"/>
        </w:rPr>
        <w:lastRenderedPageBreak/>
        <w:t>Қабылдау сезімдік бейнелеудің негізгі процесі. Тұлғалық тәртіп механизмдерінің пайда болуы.</w:t>
      </w:r>
      <w:r w:rsidRPr="00A66694">
        <w:rPr>
          <w:rFonts w:ascii="Calibri" w:eastAsia="Calibri" w:hAnsi="Calibri"/>
          <w:color w:val="000000"/>
          <w:sz w:val="22"/>
          <w:szCs w:val="22"/>
          <w:lang w:val="kk-KZ" w:eastAsia="en-US"/>
        </w:rPr>
        <w:t xml:space="preserve"> </w:t>
      </w:r>
      <w:r w:rsidRPr="00A66694">
        <w:rPr>
          <w:sz w:val="24"/>
          <w:szCs w:val="24"/>
          <w:lang w:val="kk-KZ"/>
        </w:rPr>
        <w:t>Қабылдаудың қасиеттері заттық, тұтастық, категориялық, ұғынымдылық.</w:t>
      </w:r>
      <w:r w:rsidRPr="00A66694">
        <w:rPr>
          <w:rFonts w:ascii="Calibri" w:eastAsia="Calibri" w:hAnsi="Calibri"/>
          <w:color w:val="000000"/>
          <w:sz w:val="22"/>
          <w:szCs w:val="22"/>
          <w:lang w:val="kk-KZ" w:eastAsia="en-US"/>
        </w:rPr>
        <w:t xml:space="preserve"> </w:t>
      </w:r>
    </w:p>
    <w:p w:rsidR="00A66694" w:rsidRPr="00A66694" w:rsidRDefault="00A66694" w:rsidP="00A66694">
      <w:pPr>
        <w:ind w:firstLine="708"/>
        <w:jc w:val="both"/>
        <w:rPr>
          <w:sz w:val="24"/>
          <w:szCs w:val="22"/>
          <w:lang w:val="kk-KZ"/>
        </w:rPr>
      </w:pPr>
      <w:r w:rsidRPr="00A66694">
        <w:rPr>
          <w:b/>
          <w:sz w:val="24"/>
          <w:szCs w:val="22"/>
          <w:lang w:val="kk-KZ"/>
        </w:rPr>
        <w:t xml:space="preserve">10 </w:t>
      </w:r>
      <w:r w:rsidRPr="00A66694">
        <w:rPr>
          <w:b/>
          <w:bCs/>
          <w:sz w:val="24"/>
          <w:szCs w:val="22"/>
          <w:lang w:val="kk-KZ"/>
        </w:rPr>
        <w:t>Ойлау психологиясы</w:t>
      </w:r>
      <w:r w:rsidRPr="00A66694">
        <w:rPr>
          <w:sz w:val="24"/>
          <w:szCs w:val="22"/>
          <w:lang w:val="kk-KZ"/>
        </w:rPr>
        <w:t>.</w:t>
      </w:r>
    </w:p>
    <w:p w:rsidR="00A66694" w:rsidRPr="00A66694" w:rsidRDefault="00A66694" w:rsidP="00A66694">
      <w:pPr>
        <w:ind w:firstLine="708"/>
        <w:jc w:val="both"/>
        <w:rPr>
          <w:sz w:val="24"/>
          <w:szCs w:val="24"/>
          <w:lang w:val="kk-KZ"/>
        </w:rPr>
      </w:pPr>
      <w:r w:rsidRPr="00A66694">
        <w:rPr>
          <w:sz w:val="24"/>
          <w:szCs w:val="24"/>
          <w:lang w:val="kk-KZ"/>
        </w:rPr>
        <w:t>Ойлау туралы ұғым. Ойлау және таным. Ойлаудың тікелей сезімталдық танымнан айырмашылығы. Ойлау және практикалық заттық әрекет. Ойлаудың әлемді танумен өзгертудегі ролі. Ойлау психологиясы жайлы түсініктер және тарихы.</w:t>
      </w:r>
    </w:p>
    <w:p w:rsidR="00A66694" w:rsidRPr="00A66694" w:rsidRDefault="00A66694" w:rsidP="00A66694">
      <w:pPr>
        <w:spacing w:line="276" w:lineRule="auto"/>
        <w:ind w:firstLine="708"/>
        <w:jc w:val="both"/>
        <w:rPr>
          <w:rFonts w:eastAsia="Calibri"/>
          <w:b/>
          <w:sz w:val="24"/>
          <w:szCs w:val="22"/>
          <w:lang w:val="kk-KZ" w:eastAsia="en-US"/>
        </w:rPr>
      </w:pPr>
      <w:r w:rsidRPr="00A66694">
        <w:rPr>
          <w:rFonts w:eastAsia="Calibri"/>
          <w:b/>
          <w:sz w:val="24"/>
          <w:szCs w:val="22"/>
          <w:lang w:val="kk-KZ" w:eastAsia="en-US"/>
        </w:rPr>
        <w:t>11 Ойлауды зерттеу әдістері. </w:t>
      </w:r>
    </w:p>
    <w:p w:rsidR="00A66694" w:rsidRPr="00A66694" w:rsidRDefault="00A66694" w:rsidP="00A66694">
      <w:pPr>
        <w:ind w:firstLine="708"/>
        <w:jc w:val="both"/>
        <w:rPr>
          <w:rFonts w:eastAsia="Calibri"/>
          <w:sz w:val="24"/>
          <w:szCs w:val="22"/>
          <w:lang w:val="kk-KZ" w:eastAsia="en-US"/>
        </w:rPr>
      </w:pPr>
      <w:r w:rsidRPr="00A66694">
        <w:rPr>
          <w:rFonts w:eastAsia="Calibri"/>
          <w:bCs/>
          <w:sz w:val="24"/>
          <w:szCs w:val="22"/>
          <w:lang w:val="kk-KZ" w:eastAsia="en-US"/>
        </w:rPr>
        <w:t>Бақылау, эксперимент, іс әрекеттегі өнімдерін талдау, ойлауды зерттеудегі сұқбаттасу. Творчество өнімдерін талдау. Ойлауды клиникалық зерттеу әдістерінің мүмкіндіктері. Қалыптастырушы эксперимент және ақыл ой әрекетінің табиғатын зерттеу. Ойлаудың түрлері.</w:t>
      </w:r>
    </w:p>
    <w:p w:rsidR="00A66694" w:rsidRPr="00A66694" w:rsidRDefault="00A66694" w:rsidP="00A66694">
      <w:pPr>
        <w:spacing w:line="276" w:lineRule="auto"/>
        <w:ind w:firstLine="708"/>
        <w:jc w:val="both"/>
        <w:rPr>
          <w:rFonts w:eastAsia="Calibri"/>
          <w:sz w:val="24"/>
          <w:szCs w:val="22"/>
          <w:lang w:val="kk-KZ" w:eastAsia="en-US"/>
        </w:rPr>
      </w:pPr>
      <w:r w:rsidRPr="00A66694">
        <w:rPr>
          <w:rFonts w:eastAsia="Calibri"/>
          <w:b/>
          <w:sz w:val="24"/>
          <w:szCs w:val="22"/>
          <w:lang w:val="kk-KZ" w:eastAsia="en-US"/>
        </w:rPr>
        <w:t>11 Дамудағы ортаның жетекшілік рөлі туралы теориялар</w:t>
      </w:r>
      <w:r w:rsidRPr="00A66694">
        <w:rPr>
          <w:rFonts w:eastAsia="Calibri"/>
          <w:sz w:val="24"/>
          <w:szCs w:val="22"/>
          <w:lang w:val="kk-KZ" w:eastAsia="en-US"/>
        </w:rPr>
        <w:t>.</w:t>
      </w:r>
    </w:p>
    <w:p w:rsidR="00A66694" w:rsidRPr="00A66694" w:rsidRDefault="00A66694" w:rsidP="00A66694">
      <w:pPr>
        <w:ind w:firstLine="708"/>
        <w:jc w:val="both"/>
        <w:rPr>
          <w:sz w:val="24"/>
          <w:szCs w:val="24"/>
          <w:lang w:val="kk-KZ"/>
        </w:rPr>
      </w:pPr>
      <w:r w:rsidRPr="00A66694">
        <w:rPr>
          <w:bCs/>
          <w:sz w:val="24"/>
          <w:szCs w:val="24"/>
          <w:lang w:val="kk-KZ"/>
        </w:rPr>
        <w:t>Индивидтің психикалық және әлеуметтік даму факторлары</w:t>
      </w:r>
      <w:r w:rsidRPr="00A66694">
        <w:rPr>
          <w:b/>
          <w:sz w:val="24"/>
          <w:szCs w:val="24"/>
          <w:lang w:val="kk-KZ"/>
        </w:rPr>
        <w:t>.</w:t>
      </w:r>
      <w:r w:rsidRPr="00A66694">
        <w:rPr>
          <w:sz w:val="24"/>
          <w:szCs w:val="24"/>
          <w:lang w:val="kk-KZ"/>
        </w:rPr>
        <w:t xml:space="preserve"> Баланың психикалық дамуының қозғаушы күші мен алғышарттары. Биологиялық жетілу теориялары.</w:t>
      </w:r>
    </w:p>
    <w:p w:rsidR="00A66694" w:rsidRPr="00A66694" w:rsidRDefault="00A66694" w:rsidP="00A66694">
      <w:pPr>
        <w:spacing w:line="276" w:lineRule="auto"/>
        <w:ind w:firstLine="708"/>
        <w:jc w:val="both"/>
        <w:rPr>
          <w:rFonts w:eastAsia="Calibri"/>
          <w:sz w:val="24"/>
          <w:szCs w:val="22"/>
          <w:lang w:val="kk-KZ" w:eastAsia="en-US"/>
        </w:rPr>
      </w:pPr>
      <w:r w:rsidRPr="00A66694">
        <w:rPr>
          <w:rFonts w:eastAsia="Calibri"/>
          <w:b/>
          <w:sz w:val="24"/>
          <w:szCs w:val="22"/>
          <w:lang w:val="kk-KZ" w:eastAsia="en-US"/>
        </w:rPr>
        <w:t>12 Іс-әрекет және психикалық даму</w:t>
      </w:r>
      <w:r w:rsidRPr="00A66694">
        <w:rPr>
          <w:rFonts w:eastAsia="Calibri"/>
          <w:sz w:val="24"/>
          <w:szCs w:val="22"/>
          <w:lang w:val="kk-KZ" w:eastAsia="en-US"/>
        </w:rPr>
        <w:t>.</w:t>
      </w:r>
    </w:p>
    <w:p w:rsidR="00A66694" w:rsidRPr="00A66694" w:rsidRDefault="00A66694" w:rsidP="00A66694">
      <w:pPr>
        <w:ind w:firstLine="708"/>
        <w:jc w:val="both"/>
        <w:rPr>
          <w:sz w:val="24"/>
          <w:szCs w:val="24"/>
          <w:lang w:val="kk-KZ"/>
        </w:rPr>
      </w:pPr>
      <w:r w:rsidRPr="00A66694">
        <w:rPr>
          <w:sz w:val="24"/>
          <w:szCs w:val="24"/>
          <w:lang w:val="kk-KZ"/>
        </w:rPr>
        <w:t>Іс-әрекет және психикалық даму. Іс-әрекет түрлері: оқу әрекеті, ойын әрекеті, еңбек әрекеті.  Іс-әрекет құрылымы.</w:t>
      </w:r>
    </w:p>
    <w:p w:rsidR="00A66694" w:rsidRPr="00A66694" w:rsidRDefault="00A66694" w:rsidP="00A66694">
      <w:pPr>
        <w:spacing w:line="276" w:lineRule="auto"/>
        <w:ind w:firstLine="708"/>
        <w:jc w:val="both"/>
        <w:rPr>
          <w:rFonts w:eastAsia="Calibri"/>
          <w:sz w:val="24"/>
          <w:szCs w:val="22"/>
          <w:lang w:val="kk-KZ" w:eastAsia="en-US"/>
        </w:rPr>
      </w:pPr>
      <w:r w:rsidRPr="00A66694">
        <w:rPr>
          <w:rFonts w:eastAsia="Calibri"/>
          <w:b/>
          <w:sz w:val="24"/>
          <w:szCs w:val="22"/>
          <w:lang w:val="kk-KZ" w:eastAsia="en-US"/>
        </w:rPr>
        <w:t xml:space="preserve">13 </w:t>
      </w:r>
      <w:r w:rsidRPr="00A66694">
        <w:rPr>
          <w:rFonts w:eastAsia="Calibri"/>
          <w:b/>
          <w:bCs/>
          <w:sz w:val="24"/>
          <w:szCs w:val="22"/>
          <w:lang w:val="kk-KZ" w:eastAsia="en-US"/>
        </w:rPr>
        <w:t>Ес</w:t>
      </w:r>
      <w:r w:rsidRPr="00A66694">
        <w:rPr>
          <w:rFonts w:eastAsia="Calibri"/>
          <w:sz w:val="24"/>
          <w:szCs w:val="22"/>
          <w:lang w:val="kk-KZ" w:eastAsia="en-US"/>
        </w:rPr>
        <w:t>.</w:t>
      </w:r>
    </w:p>
    <w:p w:rsidR="00A66694" w:rsidRPr="00A66694" w:rsidRDefault="00A66694" w:rsidP="00A66694">
      <w:pPr>
        <w:ind w:firstLine="708"/>
        <w:jc w:val="both"/>
        <w:rPr>
          <w:sz w:val="24"/>
          <w:szCs w:val="24"/>
          <w:lang w:val="kk-KZ"/>
        </w:rPr>
      </w:pPr>
      <w:r w:rsidRPr="00A66694">
        <w:rPr>
          <w:sz w:val="24"/>
          <w:szCs w:val="24"/>
          <w:lang w:val="kk-KZ"/>
        </w:rPr>
        <w:t>Ес </w:t>
      </w:r>
      <w:r w:rsidR="00AD49AC">
        <w:fldChar w:fldCharType="begin"/>
      </w:r>
      <w:r w:rsidR="00AD49AC" w:rsidRPr="00AD49AC">
        <w:rPr>
          <w:lang w:val="kk-KZ"/>
        </w:rPr>
        <w:instrText xml:space="preserve"> HYPERLINK "https://dereksiz.org/raminda-sinap-bar-alditardi-tzilu-kolemin-jene-jinatalu-auimin.html" </w:instrText>
      </w:r>
      <w:r w:rsidR="00AD49AC">
        <w:fldChar w:fldCharType="separate"/>
      </w:r>
      <w:r w:rsidRPr="00A66694">
        <w:rPr>
          <w:sz w:val="24"/>
          <w:szCs w:val="24"/>
          <w:lang w:val="kk-KZ"/>
        </w:rPr>
        <w:t>өткен тәжірибені сақтау</w:t>
      </w:r>
      <w:r w:rsidR="00AD49AC">
        <w:rPr>
          <w:sz w:val="24"/>
          <w:szCs w:val="24"/>
          <w:lang w:val="kk-KZ"/>
        </w:rPr>
        <w:fldChar w:fldCharType="end"/>
      </w:r>
      <w:r w:rsidRPr="00A66694">
        <w:rPr>
          <w:sz w:val="24"/>
          <w:szCs w:val="24"/>
          <w:lang w:val="kk-KZ"/>
        </w:rPr>
        <w:t xml:space="preserve">, тану, қайта жаңғырту ретінде. Ес құбылыстары. Феноменді ес жағдайы. Ес және зейін. Автобиографиялық ес. Естің түрлері, есте қалдырған материал мазмұнына және қайта жаңғыртуға тәуелділігі. Бейнелі ес. Эйдетикалық ес. Моторлы ес. Эмоциялық ес. Сөздік логикалық ес, оның сөзбен, ойлаумен байланысы.  </w:t>
      </w:r>
    </w:p>
    <w:p w:rsidR="00A66694" w:rsidRPr="00A66694" w:rsidRDefault="00A66694" w:rsidP="00A66694">
      <w:pPr>
        <w:ind w:firstLine="708"/>
        <w:jc w:val="both"/>
        <w:rPr>
          <w:rFonts w:eastAsia="Calibri"/>
          <w:b/>
          <w:sz w:val="24"/>
          <w:szCs w:val="22"/>
          <w:lang w:val="kk-KZ" w:eastAsia="en-US"/>
        </w:rPr>
      </w:pPr>
      <w:r w:rsidRPr="00A66694">
        <w:rPr>
          <w:rFonts w:eastAsia="Calibri"/>
          <w:b/>
          <w:sz w:val="24"/>
          <w:szCs w:val="22"/>
          <w:lang w:val="kk-KZ" w:eastAsia="en-US"/>
        </w:rPr>
        <w:t>14 Есте сақтаудың психологиялық заңдылығы және негізігі факторлары.</w:t>
      </w:r>
    </w:p>
    <w:p w:rsidR="00A66694" w:rsidRPr="00A66694" w:rsidRDefault="00A66694" w:rsidP="00A66694">
      <w:pPr>
        <w:jc w:val="both"/>
        <w:rPr>
          <w:rFonts w:eastAsia="Calibri"/>
          <w:sz w:val="24"/>
          <w:szCs w:val="24"/>
          <w:lang w:val="kk-KZ" w:eastAsia="en-US"/>
        </w:rPr>
      </w:pPr>
      <w:r w:rsidRPr="00A66694">
        <w:rPr>
          <w:rFonts w:eastAsia="Calibri"/>
          <w:sz w:val="24"/>
          <w:szCs w:val="24"/>
          <w:lang w:val="kk-KZ" w:eastAsia="en-US"/>
        </w:rPr>
        <w:t>Есте қалдыруға, сақтауға материалдың сипаттамасының әсер етуі (көлемнің, біртектілік дәрежесінің материал ұғынымдылығының рөлі). Жаттығулардың рөлі. Эббингауз заңы. Үйрену және ес, жаттығуларды уақыт бойынша бөлу.</w:t>
      </w:r>
    </w:p>
    <w:p w:rsidR="00A66694" w:rsidRPr="00A66694" w:rsidRDefault="00A66694" w:rsidP="00A66694">
      <w:pPr>
        <w:jc w:val="both"/>
        <w:rPr>
          <w:rFonts w:eastAsia="Calibri"/>
          <w:sz w:val="24"/>
          <w:szCs w:val="24"/>
          <w:lang w:val="kk-KZ" w:eastAsia="en-US"/>
        </w:rPr>
      </w:pPr>
      <w:r w:rsidRPr="00A66694">
        <w:rPr>
          <w:rFonts w:eastAsia="Calibri"/>
          <w:sz w:val="24"/>
          <w:szCs w:val="24"/>
          <w:lang w:val="kk-KZ" w:eastAsia="en-US"/>
        </w:rPr>
        <w:t xml:space="preserve">            </w:t>
      </w:r>
      <w:r w:rsidRPr="00A66694">
        <w:rPr>
          <w:rFonts w:eastAsia="Calibri"/>
          <w:b/>
          <w:sz w:val="24"/>
          <w:szCs w:val="24"/>
          <w:lang w:val="kk-KZ" w:eastAsia="en-US"/>
        </w:rPr>
        <w:t>15 Естің түрлері.</w:t>
      </w:r>
      <w:r w:rsidRPr="00A66694">
        <w:rPr>
          <w:rFonts w:eastAsia="Calibri"/>
          <w:sz w:val="24"/>
          <w:szCs w:val="24"/>
          <w:lang w:val="kk-KZ" w:eastAsia="en-US"/>
        </w:rPr>
        <w:t xml:space="preserve"> </w:t>
      </w:r>
    </w:p>
    <w:p w:rsidR="00A66694" w:rsidRPr="00A66694" w:rsidRDefault="00A66694" w:rsidP="00A66694">
      <w:pPr>
        <w:jc w:val="both"/>
        <w:rPr>
          <w:rFonts w:eastAsia="Calibri"/>
          <w:sz w:val="24"/>
          <w:szCs w:val="24"/>
          <w:lang w:val="kk-KZ" w:eastAsia="en-US"/>
        </w:rPr>
      </w:pPr>
      <w:r w:rsidRPr="00A66694">
        <w:rPr>
          <w:rFonts w:eastAsia="Calibri"/>
          <w:sz w:val="24"/>
          <w:szCs w:val="24"/>
          <w:lang w:val="kk-KZ" w:eastAsia="en-US"/>
        </w:rPr>
        <w:t xml:space="preserve">            Ырықсыз есте сақтау. Қысқа мерзімді есте сақтау. Бейнелі есте сақтау. Ес үрдістері.  Есте сақтауды дамыту жолдары.  </w:t>
      </w:r>
    </w:p>
    <w:p w:rsidR="00A66694" w:rsidRPr="00A66694" w:rsidRDefault="00A66694" w:rsidP="00A66694">
      <w:pPr>
        <w:spacing w:line="276" w:lineRule="auto"/>
        <w:jc w:val="both"/>
        <w:rPr>
          <w:rFonts w:eastAsia="Calibri"/>
          <w:b/>
          <w:sz w:val="24"/>
          <w:szCs w:val="22"/>
          <w:lang w:val="kk-KZ" w:eastAsia="en-US"/>
        </w:rPr>
      </w:pPr>
      <w:r w:rsidRPr="00A66694">
        <w:rPr>
          <w:rFonts w:eastAsia="Calibri"/>
          <w:b/>
          <w:sz w:val="24"/>
          <w:szCs w:val="22"/>
          <w:lang w:val="kk-KZ" w:eastAsia="en-US"/>
        </w:rPr>
        <w:t xml:space="preserve">            16 </w:t>
      </w:r>
      <w:r w:rsidRPr="00A66694">
        <w:rPr>
          <w:rFonts w:eastAsia="Calibri"/>
          <w:b/>
          <w:bCs/>
          <w:sz w:val="24"/>
          <w:szCs w:val="22"/>
          <w:lang w:val="kk-KZ" w:eastAsia="en-US"/>
        </w:rPr>
        <w:t>Сөйлеу психологиясы</w:t>
      </w:r>
      <w:r w:rsidRPr="00A66694">
        <w:rPr>
          <w:rFonts w:eastAsia="Calibri"/>
          <w:b/>
          <w:sz w:val="24"/>
          <w:szCs w:val="22"/>
          <w:lang w:val="kk-KZ" w:eastAsia="en-US"/>
        </w:rPr>
        <w:t>.</w:t>
      </w:r>
    </w:p>
    <w:p w:rsidR="00A66694" w:rsidRPr="00A66694" w:rsidRDefault="00A66694" w:rsidP="00A66694">
      <w:pPr>
        <w:ind w:firstLine="708"/>
        <w:jc w:val="both"/>
        <w:rPr>
          <w:sz w:val="24"/>
          <w:szCs w:val="24"/>
          <w:lang w:val="kk-KZ"/>
        </w:rPr>
      </w:pPr>
      <w:r w:rsidRPr="00A66694">
        <w:rPr>
          <w:sz w:val="24"/>
          <w:szCs w:val="24"/>
          <w:lang w:val="kk-KZ"/>
        </w:rPr>
        <w:t>Сөздік ойлау мен сөйлеудің бірлігі ретінде. Ойлау мен сөйлеудің сәйкес келмейтінін бекітетін аргументтер мен фактілер, олардың арасындағы қатынастардың дамуы.</w:t>
      </w:r>
    </w:p>
    <w:p w:rsidR="00A66694" w:rsidRPr="00A66694" w:rsidRDefault="00A66694" w:rsidP="00A66694">
      <w:pPr>
        <w:spacing w:line="276" w:lineRule="auto"/>
        <w:ind w:firstLine="708"/>
        <w:jc w:val="both"/>
        <w:rPr>
          <w:rFonts w:eastAsia="Calibri"/>
          <w:sz w:val="24"/>
          <w:szCs w:val="22"/>
          <w:lang w:val="kk-KZ" w:eastAsia="en-US"/>
        </w:rPr>
      </w:pPr>
      <w:r w:rsidRPr="00A66694">
        <w:rPr>
          <w:rFonts w:eastAsia="Calibri"/>
          <w:b/>
          <w:sz w:val="24"/>
          <w:szCs w:val="22"/>
          <w:lang w:val="kk-KZ" w:eastAsia="en-US"/>
        </w:rPr>
        <w:t>17 Сөйлеудің түрі және функциясы.</w:t>
      </w:r>
    </w:p>
    <w:p w:rsidR="00A66694" w:rsidRPr="00A66694" w:rsidRDefault="00A66694" w:rsidP="00A66694">
      <w:pPr>
        <w:ind w:firstLine="708"/>
        <w:jc w:val="both"/>
        <w:rPr>
          <w:sz w:val="24"/>
          <w:szCs w:val="24"/>
          <w:lang w:val="kk-KZ"/>
        </w:rPr>
      </w:pPr>
      <w:r w:rsidRPr="00A66694">
        <w:rPr>
          <w:sz w:val="24"/>
          <w:szCs w:val="24"/>
          <w:lang w:val="kk-KZ"/>
        </w:rPr>
        <w:t>Ауызша, жазбаша, диалогты, монологты, ішкі сөйлеу. Сөйлеудің функциялары: коммуникативті, энгнификативті, экспрессивті, интеллектуалды.</w:t>
      </w:r>
    </w:p>
    <w:p w:rsidR="00A66694" w:rsidRPr="00A66694" w:rsidRDefault="00A66694" w:rsidP="00A66694">
      <w:pPr>
        <w:spacing w:line="276" w:lineRule="auto"/>
        <w:ind w:firstLine="708"/>
        <w:jc w:val="both"/>
        <w:rPr>
          <w:rFonts w:eastAsia="Calibri"/>
          <w:sz w:val="24"/>
          <w:szCs w:val="22"/>
          <w:lang w:val="kk-KZ" w:eastAsia="en-US"/>
        </w:rPr>
      </w:pPr>
      <w:r w:rsidRPr="00A66694">
        <w:rPr>
          <w:rFonts w:eastAsia="Calibri"/>
          <w:b/>
          <w:sz w:val="24"/>
          <w:szCs w:val="22"/>
          <w:lang w:val="kk-KZ" w:eastAsia="en-US"/>
        </w:rPr>
        <w:t xml:space="preserve">18 </w:t>
      </w:r>
      <w:r w:rsidRPr="00A66694">
        <w:rPr>
          <w:rFonts w:eastAsia="Calibri"/>
          <w:b/>
          <w:bCs/>
          <w:sz w:val="24"/>
          <w:szCs w:val="22"/>
          <w:lang w:val="kk-KZ" w:eastAsia="en-US"/>
        </w:rPr>
        <w:t>Зейін</w:t>
      </w:r>
      <w:r w:rsidRPr="00A66694">
        <w:rPr>
          <w:rFonts w:eastAsia="Calibri"/>
          <w:sz w:val="24"/>
          <w:szCs w:val="22"/>
          <w:lang w:val="kk-KZ" w:eastAsia="en-US"/>
        </w:rPr>
        <w:t xml:space="preserve">. </w:t>
      </w:r>
    </w:p>
    <w:p w:rsidR="00A66694" w:rsidRPr="00A66694" w:rsidRDefault="00A66694" w:rsidP="00A66694">
      <w:pPr>
        <w:ind w:firstLine="708"/>
        <w:jc w:val="both"/>
        <w:rPr>
          <w:sz w:val="24"/>
          <w:szCs w:val="24"/>
          <w:lang w:val="kk-KZ"/>
        </w:rPr>
      </w:pPr>
      <w:r w:rsidRPr="00A66694">
        <w:rPr>
          <w:sz w:val="24"/>
          <w:szCs w:val="24"/>
          <w:lang w:val="kk-KZ"/>
        </w:rPr>
        <w:t>Зейін ұғымы. Зейін теориялары және олардың физиологиялық ерекшеліктері (Н.Ланге, В.Вундт, И.П.Павлов, А.А.Ухтомский). Басқа психикалық процесстермен, құбылыстармен салыстыруда зейіннің өзіндік ерекшеліктері. Зейіннің физиологиялық негіздері (бағдарлаушы реакция, доминант, ми қабығындағы қозу, екінші сигналды жүйе).</w:t>
      </w:r>
    </w:p>
    <w:p w:rsidR="00A66694" w:rsidRPr="00A66694" w:rsidRDefault="00A66694" w:rsidP="00A66694">
      <w:pPr>
        <w:ind w:firstLine="708"/>
        <w:jc w:val="both"/>
        <w:rPr>
          <w:sz w:val="24"/>
          <w:szCs w:val="24"/>
          <w:lang w:val="kk-KZ"/>
        </w:rPr>
      </w:pPr>
      <w:r w:rsidRPr="00A66694">
        <w:rPr>
          <w:b/>
          <w:sz w:val="24"/>
          <w:szCs w:val="24"/>
          <w:lang w:val="kk-KZ"/>
        </w:rPr>
        <w:t>19 Зейін және іс әрекет. </w:t>
      </w:r>
    </w:p>
    <w:p w:rsidR="00A66694" w:rsidRPr="00A66694" w:rsidRDefault="00A66694" w:rsidP="00A66694">
      <w:pPr>
        <w:ind w:firstLine="708"/>
        <w:jc w:val="both"/>
        <w:rPr>
          <w:sz w:val="24"/>
          <w:szCs w:val="24"/>
          <w:lang w:val="kk-KZ"/>
        </w:rPr>
      </w:pPr>
      <w:r w:rsidRPr="00A66694">
        <w:rPr>
          <w:sz w:val="24"/>
          <w:szCs w:val="24"/>
          <w:lang w:val="kk-KZ"/>
        </w:rPr>
        <w:t>Зейіннің көлемі. Зейін аудару және бөлу: зейінді әртүрлі әрекетке бөлетін қабілетті анықтайтын факторлар.</w:t>
      </w:r>
      <w:r w:rsidRPr="00A66694">
        <w:rPr>
          <w:rFonts w:ascii="Calibri" w:eastAsia="Calibri" w:hAnsi="Calibri"/>
          <w:color w:val="000000"/>
          <w:sz w:val="22"/>
          <w:szCs w:val="22"/>
          <w:lang w:val="kk-KZ" w:eastAsia="en-US"/>
        </w:rPr>
        <w:t xml:space="preserve"> </w:t>
      </w:r>
      <w:r w:rsidRPr="00A66694">
        <w:rPr>
          <w:sz w:val="24"/>
          <w:szCs w:val="24"/>
          <w:lang w:val="kk-KZ"/>
        </w:rPr>
        <w:t>Зейін аудару және бөлу. Іс әрекеттің құрылымы және зейін. Зейіннің іс әрекетті ұйымдастыру мен реттеудегі рөлі. Зейін әрекетті қадағалаушы ретінде (П.Я.Гальперин).</w:t>
      </w:r>
    </w:p>
    <w:p w:rsidR="00A66694" w:rsidRPr="00A66694" w:rsidRDefault="00A66694" w:rsidP="00A66694">
      <w:pPr>
        <w:spacing w:line="276" w:lineRule="auto"/>
        <w:ind w:firstLine="708"/>
        <w:jc w:val="both"/>
        <w:rPr>
          <w:rFonts w:eastAsia="Calibri"/>
          <w:sz w:val="24"/>
          <w:szCs w:val="22"/>
          <w:lang w:val="kk-KZ" w:eastAsia="en-US"/>
        </w:rPr>
      </w:pPr>
      <w:r w:rsidRPr="00A66694">
        <w:rPr>
          <w:rFonts w:eastAsia="Calibri"/>
          <w:b/>
          <w:sz w:val="24"/>
          <w:szCs w:val="22"/>
          <w:lang w:val="kk-KZ" w:eastAsia="en-US"/>
        </w:rPr>
        <w:t xml:space="preserve">20 </w:t>
      </w:r>
      <w:r w:rsidRPr="00A66694">
        <w:rPr>
          <w:rFonts w:eastAsia="Calibri"/>
          <w:b/>
          <w:bCs/>
          <w:sz w:val="24"/>
          <w:szCs w:val="22"/>
          <w:lang w:val="kk-KZ" w:eastAsia="en-US"/>
        </w:rPr>
        <w:t>Эмоция психологиясы</w:t>
      </w:r>
      <w:r w:rsidRPr="00A66694">
        <w:rPr>
          <w:rFonts w:eastAsia="Calibri"/>
          <w:sz w:val="24"/>
          <w:szCs w:val="22"/>
          <w:lang w:val="kk-KZ" w:eastAsia="en-US"/>
        </w:rPr>
        <w:t>.</w:t>
      </w:r>
    </w:p>
    <w:p w:rsidR="00A66694" w:rsidRPr="00A66694" w:rsidRDefault="00A66694" w:rsidP="00A66694">
      <w:pPr>
        <w:ind w:firstLine="708"/>
        <w:jc w:val="both"/>
        <w:rPr>
          <w:sz w:val="24"/>
          <w:szCs w:val="24"/>
          <w:lang w:val="kk-KZ"/>
        </w:rPr>
      </w:pPr>
      <w:r w:rsidRPr="00A66694">
        <w:rPr>
          <w:sz w:val="24"/>
          <w:szCs w:val="24"/>
          <w:lang w:val="kk-KZ"/>
        </w:rPr>
        <w:t>Эмоциядағы психикалық бейнелеу ерекшелігі. Эмоциядағы биологиялық мақсатқа сәйкестік. Эмоцияның танымдық процесстерге қатынасы. Эмоцияның заттылығы. Эмоциялар және мотивациялық процесстер.</w:t>
      </w:r>
    </w:p>
    <w:p w:rsidR="00A66694" w:rsidRPr="00A66694" w:rsidRDefault="00A66694" w:rsidP="00A66694">
      <w:pPr>
        <w:spacing w:line="276" w:lineRule="auto"/>
        <w:ind w:firstLine="708"/>
        <w:jc w:val="both"/>
        <w:rPr>
          <w:rFonts w:eastAsia="Calibri"/>
          <w:b/>
          <w:sz w:val="24"/>
          <w:szCs w:val="22"/>
          <w:lang w:val="kk-KZ" w:eastAsia="en-US"/>
        </w:rPr>
      </w:pPr>
      <w:r w:rsidRPr="00A66694">
        <w:rPr>
          <w:rFonts w:eastAsia="Calibri"/>
          <w:b/>
          <w:sz w:val="24"/>
          <w:szCs w:val="22"/>
          <w:lang w:val="kk-KZ" w:eastAsia="en-US"/>
        </w:rPr>
        <w:t>21 Эмоция психологиясының негізгі мәселелері.</w:t>
      </w:r>
    </w:p>
    <w:p w:rsidR="00A66694" w:rsidRPr="00A66694" w:rsidRDefault="00A66694" w:rsidP="00A66694">
      <w:pPr>
        <w:ind w:firstLine="708"/>
        <w:jc w:val="both"/>
        <w:rPr>
          <w:sz w:val="24"/>
          <w:szCs w:val="24"/>
          <w:lang w:val="kk-KZ"/>
        </w:rPr>
      </w:pPr>
      <w:r w:rsidRPr="00A66694">
        <w:rPr>
          <w:sz w:val="24"/>
          <w:szCs w:val="24"/>
          <w:lang w:val="kk-KZ"/>
        </w:rPr>
        <w:lastRenderedPageBreak/>
        <w:t>Эмоциялық процестің пайда болу шарты. Экспериментальды зерттеудердің мәліметтері және эмоцияның пайда болуы туралы теориялық түсініктер. Эмоцияның қажеттіліктер мен жағдайлардан шарттануы.</w:t>
      </w:r>
    </w:p>
    <w:p w:rsidR="00A66694" w:rsidRPr="00A66694" w:rsidRDefault="00A66694" w:rsidP="00A66694">
      <w:pPr>
        <w:ind w:firstLine="708"/>
        <w:jc w:val="both"/>
        <w:rPr>
          <w:rFonts w:eastAsia="Calibri"/>
          <w:b/>
          <w:bCs/>
          <w:sz w:val="24"/>
          <w:szCs w:val="22"/>
          <w:lang w:val="kk-KZ" w:eastAsia="en-US"/>
        </w:rPr>
      </w:pPr>
      <w:r w:rsidRPr="00A66694">
        <w:rPr>
          <w:rFonts w:eastAsia="Calibri"/>
          <w:b/>
          <w:sz w:val="24"/>
          <w:szCs w:val="22"/>
          <w:lang w:val="kk-KZ" w:eastAsia="en-US"/>
        </w:rPr>
        <w:t xml:space="preserve">22 </w:t>
      </w:r>
      <w:r w:rsidRPr="00A66694">
        <w:rPr>
          <w:rFonts w:eastAsia="Calibri"/>
          <w:b/>
          <w:bCs/>
          <w:sz w:val="24"/>
          <w:szCs w:val="22"/>
          <w:lang w:val="kk-KZ" w:eastAsia="en-US"/>
        </w:rPr>
        <w:t>Мотив.</w:t>
      </w:r>
    </w:p>
    <w:p w:rsidR="00A66694" w:rsidRPr="00A66694" w:rsidRDefault="00A66694" w:rsidP="00A66694">
      <w:pPr>
        <w:ind w:firstLine="708"/>
        <w:jc w:val="both"/>
        <w:rPr>
          <w:sz w:val="24"/>
          <w:szCs w:val="24"/>
          <w:lang w:val="kk-KZ"/>
        </w:rPr>
      </w:pPr>
      <w:r w:rsidRPr="00A66694">
        <w:rPr>
          <w:sz w:val="24"/>
          <w:szCs w:val="24"/>
          <w:lang w:val="kk-KZ"/>
        </w:rPr>
        <w:t>Мотив қажеттіліктің заттану нәтижесі ретінде. Қажеттіліктердің өзекті және потенциалды күйлері. Мотив және нұсқау. Қажеттіліктер және эмоция.</w:t>
      </w:r>
    </w:p>
    <w:p w:rsidR="00A66694" w:rsidRPr="00A66694" w:rsidRDefault="00A66694" w:rsidP="00A66694">
      <w:pPr>
        <w:spacing w:line="276" w:lineRule="auto"/>
        <w:ind w:firstLine="708"/>
        <w:jc w:val="both"/>
        <w:rPr>
          <w:rFonts w:eastAsia="Calibri"/>
          <w:b/>
          <w:sz w:val="24"/>
          <w:szCs w:val="22"/>
          <w:lang w:val="kk-KZ" w:eastAsia="en-US"/>
        </w:rPr>
      </w:pPr>
      <w:r w:rsidRPr="00A66694">
        <w:rPr>
          <w:rFonts w:eastAsia="Calibri"/>
          <w:b/>
          <w:sz w:val="24"/>
          <w:szCs w:val="22"/>
          <w:lang w:val="kk-KZ" w:eastAsia="en-US"/>
        </w:rPr>
        <w:t xml:space="preserve">23 </w:t>
      </w:r>
      <w:r w:rsidRPr="00A66694">
        <w:rPr>
          <w:rFonts w:eastAsia="Calibri"/>
          <w:b/>
          <w:bCs/>
          <w:sz w:val="24"/>
          <w:szCs w:val="22"/>
          <w:lang w:val="kk-KZ" w:eastAsia="en-US"/>
        </w:rPr>
        <w:t>Тұлға құрылымы.</w:t>
      </w:r>
    </w:p>
    <w:p w:rsidR="00A66694" w:rsidRPr="00B17464" w:rsidRDefault="00A66694" w:rsidP="00A66694">
      <w:pPr>
        <w:ind w:firstLine="708"/>
        <w:jc w:val="both"/>
        <w:rPr>
          <w:rFonts w:eastAsia="Calibri"/>
          <w:sz w:val="24"/>
          <w:szCs w:val="22"/>
          <w:lang w:val="kk-KZ" w:eastAsia="en-US"/>
        </w:rPr>
      </w:pPr>
      <w:r w:rsidRPr="00A66694">
        <w:rPr>
          <w:rFonts w:eastAsia="Calibri"/>
          <w:sz w:val="24"/>
          <w:szCs w:val="22"/>
          <w:lang w:val="kk-KZ" w:eastAsia="en-US"/>
        </w:rPr>
        <w:t xml:space="preserve">Тұлға түсінігі. </w:t>
      </w:r>
      <w:r w:rsidRPr="00B17464">
        <w:rPr>
          <w:rFonts w:eastAsia="Calibri"/>
          <w:sz w:val="24"/>
          <w:szCs w:val="22"/>
          <w:lang w:val="kk-KZ" w:eastAsia="en-US"/>
        </w:rPr>
        <w:t>Адамға қатысты басқа категория (индивид, субьект, жеке даралық). Тұлғаның негізгі көрсеткіштері белсенділік, саналылық, дербестік, жеке даралық. Тұлға әлеуметтік индивид. Базалық тұлға түсінігі. Тұлға типологиясы (А.Ф.Лазурский, Э.Шпрангер, К.Юнг).</w:t>
      </w:r>
    </w:p>
    <w:p w:rsidR="00A66694" w:rsidRPr="00A66694" w:rsidRDefault="00A66694" w:rsidP="00A66694">
      <w:pPr>
        <w:spacing w:line="276" w:lineRule="auto"/>
        <w:ind w:firstLine="708"/>
        <w:jc w:val="both"/>
        <w:rPr>
          <w:rFonts w:eastAsia="Calibri"/>
          <w:sz w:val="24"/>
          <w:szCs w:val="22"/>
          <w:lang w:val="kk-KZ" w:eastAsia="en-US"/>
        </w:rPr>
      </w:pPr>
      <w:r w:rsidRPr="00A66694">
        <w:rPr>
          <w:rFonts w:eastAsia="Calibri"/>
          <w:b/>
          <w:sz w:val="24"/>
          <w:szCs w:val="22"/>
          <w:lang w:val="kk-KZ" w:eastAsia="en-US"/>
        </w:rPr>
        <w:t xml:space="preserve">24 </w:t>
      </w:r>
      <w:r w:rsidRPr="00B17464">
        <w:rPr>
          <w:rFonts w:eastAsia="Calibri"/>
          <w:b/>
          <w:bCs/>
          <w:sz w:val="24"/>
          <w:szCs w:val="22"/>
          <w:lang w:val="kk-KZ" w:eastAsia="en-US"/>
        </w:rPr>
        <w:t>Тұлға және даралық</w:t>
      </w:r>
      <w:r w:rsidRPr="00A66694">
        <w:rPr>
          <w:rFonts w:eastAsia="Calibri"/>
          <w:sz w:val="24"/>
          <w:szCs w:val="22"/>
          <w:lang w:val="kk-KZ" w:eastAsia="en-US"/>
        </w:rPr>
        <w:t>.</w:t>
      </w:r>
    </w:p>
    <w:p w:rsidR="00A66694" w:rsidRPr="00A66694" w:rsidRDefault="00A66694" w:rsidP="00A66694">
      <w:pPr>
        <w:ind w:firstLine="708"/>
        <w:jc w:val="both"/>
        <w:rPr>
          <w:rFonts w:eastAsia="Calibri"/>
          <w:sz w:val="24"/>
          <w:szCs w:val="22"/>
          <w:lang w:val="kk-KZ" w:eastAsia="en-US"/>
        </w:rPr>
      </w:pPr>
      <w:r w:rsidRPr="00B17464">
        <w:rPr>
          <w:rFonts w:eastAsia="Calibri"/>
          <w:sz w:val="24"/>
          <w:szCs w:val="22"/>
          <w:lang w:val="kk-KZ" w:eastAsia="en-US"/>
        </w:rPr>
        <w:t xml:space="preserve">Даралық мәселесі (Б.Г.Ананьев). </w:t>
      </w:r>
      <w:proofErr w:type="spellStart"/>
      <w:r w:rsidRPr="00A66694">
        <w:rPr>
          <w:rFonts w:eastAsia="Calibri"/>
          <w:sz w:val="24"/>
          <w:szCs w:val="22"/>
          <w:lang w:eastAsia="en-US"/>
        </w:rPr>
        <w:t>В.Мерлин</w:t>
      </w:r>
      <w:proofErr w:type="spellEnd"/>
      <w:r w:rsidRPr="00A66694">
        <w:rPr>
          <w:rFonts w:eastAsia="Calibri"/>
          <w:sz w:val="24"/>
          <w:szCs w:val="22"/>
          <w:lang w:eastAsia="en-US"/>
        </w:rPr>
        <w:t xml:space="preserve"> </w:t>
      </w:r>
      <w:proofErr w:type="spellStart"/>
      <w:r w:rsidRPr="00A66694">
        <w:rPr>
          <w:rFonts w:eastAsia="Calibri"/>
          <w:sz w:val="24"/>
          <w:szCs w:val="22"/>
          <w:lang w:eastAsia="en-US"/>
        </w:rPr>
        <w:t>интегралды</w:t>
      </w:r>
      <w:proofErr w:type="spellEnd"/>
      <w:r w:rsidRPr="00A66694">
        <w:rPr>
          <w:rFonts w:eastAsia="Calibri"/>
          <w:sz w:val="24"/>
          <w:szCs w:val="22"/>
          <w:lang w:eastAsia="en-US"/>
        </w:rPr>
        <w:t xml:space="preserve"> </w:t>
      </w:r>
      <w:proofErr w:type="spellStart"/>
      <w:r w:rsidRPr="00A66694">
        <w:rPr>
          <w:rFonts w:eastAsia="Calibri"/>
          <w:sz w:val="24"/>
          <w:szCs w:val="22"/>
          <w:lang w:eastAsia="en-US"/>
        </w:rPr>
        <w:t>даралық</w:t>
      </w:r>
      <w:proofErr w:type="spellEnd"/>
      <w:r w:rsidRPr="00A66694">
        <w:rPr>
          <w:rFonts w:eastAsia="Calibri"/>
          <w:sz w:val="24"/>
          <w:szCs w:val="22"/>
          <w:lang w:eastAsia="en-US"/>
        </w:rPr>
        <w:t xml:space="preserve"> </w:t>
      </w:r>
      <w:proofErr w:type="spellStart"/>
      <w:r w:rsidRPr="00A66694">
        <w:rPr>
          <w:rFonts w:eastAsia="Calibri"/>
          <w:sz w:val="24"/>
          <w:szCs w:val="22"/>
          <w:lang w:eastAsia="en-US"/>
        </w:rPr>
        <w:t>туралы</w:t>
      </w:r>
      <w:proofErr w:type="spellEnd"/>
      <w:r w:rsidRPr="00A66694">
        <w:rPr>
          <w:rFonts w:eastAsia="Calibri"/>
          <w:sz w:val="24"/>
          <w:szCs w:val="22"/>
          <w:lang w:eastAsia="en-US"/>
        </w:rPr>
        <w:t xml:space="preserve">. Теплов В.Д. </w:t>
      </w:r>
      <w:proofErr w:type="spellStart"/>
      <w:r w:rsidRPr="00A66694">
        <w:rPr>
          <w:rFonts w:eastAsia="Calibri"/>
          <w:sz w:val="24"/>
          <w:szCs w:val="22"/>
          <w:lang w:eastAsia="en-US"/>
        </w:rPr>
        <w:t>Небылицын</w:t>
      </w:r>
      <w:proofErr w:type="spellEnd"/>
      <w:r w:rsidRPr="00A66694">
        <w:rPr>
          <w:rFonts w:eastAsia="Calibri"/>
          <w:sz w:val="24"/>
          <w:szCs w:val="22"/>
          <w:lang w:eastAsia="en-US"/>
        </w:rPr>
        <w:t xml:space="preserve"> </w:t>
      </w:r>
      <w:proofErr w:type="spellStart"/>
      <w:r w:rsidRPr="00A66694">
        <w:rPr>
          <w:rFonts w:eastAsia="Calibri"/>
          <w:sz w:val="24"/>
          <w:szCs w:val="22"/>
          <w:lang w:eastAsia="en-US"/>
        </w:rPr>
        <w:t>мектептеріндегі</w:t>
      </w:r>
      <w:proofErr w:type="spellEnd"/>
      <w:r w:rsidRPr="00A66694">
        <w:rPr>
          <w:rFonts w:eastAsia="Calibri"/>
          <w:sz w:val="24"/>
          <w:szCs w:val="22"/>
          <w:lang w:eastAsia="en-US"/>
        </w:rPr>
        <w:t xml:space="preserve"> </w:t>
      </w:r>
      <w:proofErr w:type="spellStart"/>
      <w:r w:rsidRPr="00A66694">
        <w:rPr>
          <w:rFonts w:eastAsia="Calibri"/>
          <w:sz w:val="24"/>
          <w:szCs w:val="22"/>
          <w:lang w:eastAsia="en-US"/>
        </w:rPr>
        <w:t>даралықтың</w:t>
      </w:r>
      <w:proofErr w:type="spellEnd"/>
      <w:r w:rsidRPr="00A66694">
        <w:rPr>
          <w:rFonts w:eastAsia="Calibri"/>
          <w:sz w:val="24"/>
          <w:szCs w:val="22"/>
          <w:lang w:eastAsia="en-US"/>
        </w:rPr>
        <w:t xml:space="preserve"> </w:t>
      </w:r>
      <w:proofErr w:type="spellStart"/>
      <w:r w:rsidRPr="00A66694">
        <w:rPr>
          <w:rFonts w:eastAsia="Calibri"/>
          <w:sz w:val="24"/>
          <w:szCs w:val="22"/>
          <w:lang w:eastAsia="en-US"/>
        </w:rPr>
        <w:t>психофизиологиялық</w:t>
      </w:r>
      <w:proofErr w:type="spellEnd"/>
      <w:r w:rsidRPr="00A66694">
        <w:rPr>
          <w:rFonts w:eastAsia="Calibri"/>
          <w:sz w:val="24"/>
          <w:szCs w:val="22"/>
          <w:lang w:eastAsia="en-US"/>
        </w:rPr>
        <w:t xml:space="preserve"> </w:t>
      </w:r>
      <w:proofErr w:type="spellStart"/>
      <w:r w:rsidRPr="00A66694">
        <w:rPr>
          <w:rFonts w:eastAsia="Calibri"/>
          <w:sz w:val="24"/>
          <w:szCs w:val="22"/>
          <w:lang w:eastAsia="en-US"/>
        </w:rPr>
        <w:t>негіздері</w:t>
      </w:r>
      <w:proofErr w:type="spellEnd"/>
      <w:r w:rsidRPr="00A66694">
        <w:rPr>
          <w:rFonts w:eastAsia="Calibri"/>
          <w:sz w:val="24"/>
          <w:szCs w:val="22"/>
          <w:lang w:eastAsia="en-US"/>
        </w:rPr>
        <w:t xml:space="preserve">. </w:t>
      </w:r>
    </w:p>
    <w:p w:rsidR="00A66694" w:rsidRPr="00A66694" w:rsidRDefault="00A66694" w:rsidP="00A66694">
      <w:pPr>
        <w:spacing w:line="276" w:lineRule="auto"/>
        <w:ind w:firstLine="708"/>
        <w:jc w:val="both"/>
        <w:rPr>
          <w:rFonts w:eastAsia="Calibri"/>
          <w:sz w:val="24"/>
          <w:szCs w:val="22"/>
          <w:lang w:val="kk-KZ" w:eastAsia="en-US"/>
        </w:rPr>
      </w:pPr>
      <w:r w:rsidRPr="00A66694">
        <w:rPr>
          <w:rFonts w:eastAsia="Calibri"/>
          <w:b/>
          <w:sz w:val="24"/>
          <w:szCs w:val="22"/>
          <w:lang w:val="kk-KZ" w:eastAsia="en-US"/>
        </w:rPr>
        <w:t xml:space="preserve">25 </w:t>
      </w:r>
      <w:proofErr w:type="spellStart"/>
      <w:r w:rsidRPr="00A66694">
        <w:rPr>
          <w:rFonts w:eastAsia="Calibri"/>
          <w:b/>
          <w:sz w:val="24"/>
          <w:szCs w:val="22"/>
          <w:lang w:eastAsia="en-US"/>
        </w:rPr>
        <w:t>Қабілет</w:t>
      </w:r>
      <w:proofErr w:type="spellEnd"/>
      <w:r w:rsidRPr="00A66694">
        <w:rPr>
          <w:rFonts w:eastAsia="Calibri"/>
          <w:sz w:val="24"/>
          <w:szCs w:val="22"/>
          <w:lang w:val="kk-KZ" w:eastAsia="en-US"/>
        </w:rPr>
        <w:t>.</w:t>
      </w:r>
    </w:p>
    <w:p w:rsidR="00A66694" w:rsidRPr="00A66694" w:rsidRDefault="00A66694" w:rsidP="00A66694">
      <w:pPr>
        <w:ind w:firstLine="708"/>
        <w:jc w:val="both"/>
        <w:rPr>
          <w:sz w:val="24"/>
          <w:szCs w:val="24"/>
          <w:lang w:val="kk-KZ"/>
        </w:rPr>
      </w:pPr>
      <w:r w:rsidRPr="00A66694">
        <w:rPr>
          <w:sz w:val="24"/>
          <w:szCs w:val="24"/>
          <w:lang w:val="kk-KZ"/>
        </w:rPr>
        <w:t>Қабілет туралы түсінік. Нышандар қабілеттің органикалық алғышарты ретінде. Жалпы және арнайы қабілет (Б.Г.Ананьев, А.Н.Леонтьев, С.Л.Рубинштейн).</w:t>
      </w:r>
    </w:p>
    <w:p w:rsidR="00A66694" w:rsidRPr="00A66694" w:rsidRDefault="00A66694" w:rsidP="00A66694">
      <w:pPr>
        <w:ind w:firstLine="708"/>
        <w:jc w:val="both"/>
        <w:rPr>
          <w:b/>
          <w:sz w:val="24"/>
          <w:szCs w:val="24"/>
          <w:lang w:val="kk-KZ"/>
        </w:rPr>
      </w:pPr>
      <w:r w:rsidRPr="00A66694">
        <w:rPr>
          <w:b/>
          <w:sz w:val="24"/>
          <w:szCs w:val="24"/>
          <w:lang w:val="kk-KZ"/>
        </w:rPr>
        <w:t xml:space="preserve">26 </w:t>
      </w:r>
      <w:proofErr w:type="spellStart"/>
      <w:r w:rsidRPr="00A66694">
        <w:rPr>
          <w:b/>
          <w:sz w:val="24"/>
          <w:szCs w:val="24"/>
        </w:rPr>
        <w:t>Іс</w:t>
      </w:r>
      <w:proofErr w:type="spellEnd"/>
      <w:r w:rsidRPr="00A66694">
        <w:rPr>
          <w:b/>
          <w:sz w:val="24"/>
          <w:szCs w:val="24"/>
        </w:rPr>
        <w:t xml:space="preserve"> </w:t>
      </w:r>
      <w:proofErr w:type="spellStart"/>
      <w:r w:rsidRPr="00A66694">
        <w:rPr>
          <w:b/>
          <w:sz w:val="24"/>
          <w:szCs w:val="24"/>
        </w:rPr>
        <w:t>әрекет</w:t>
      </w:r>
      <w:proofErr w:type="spellEnd"/>
      <w:r w:rsidRPr="00A66694">
        <w:rPr>
          <w:b/>
          <w:sz w:val="24"/>
          <w:szCs w:val="24"/>
        </w:rPr>
        <w:t xml:space="preserve"> </w:t>
      </w:r>
      <w:proofErr w:type="spellStart"/>
      <w:r w:rsidRPr="00A66694">
        <w:rPr>
          <w:b/>
          <w:sz w:val="24"/>
          <w:szCs w:val="24"/>
        </w:rPr>
        <w:t>психологиясындағы</w:t>
      </w:r>
      <w:proofErr w:type="spellEnd"/>
      <w:r w:rsidRPr="00A66694">
        <w:rPr>
          <w:b/>
          <w:sz w:val="24"/>
          <w:szCs w:val="24"/>
        </w:rPr>
        <w:t xml:space="preserve"> мотивация </w:t>
      </w:r>
      <w:proofErr w:type="spellStart"/>
      <w:r w:rsidRPr="00A66694">
        <w:rPr>
          <w:b/>
          <w:sz w:val="24"/>
          <w:szCs w:val="24"/>
        </w:rPr>
        <w:t>мәселесі</w:t>
      </w:r>
      <w:proofErr w:type="spellEnd"/>
      <w:r w:rsidRPr="00A66694">
        <w:rPr>
          <w:b/>
          <w:sz w:val="24"/>
          <w:szCs w:val="24"/>
        </w:rPr>
        <w:t>.</w:t>
      </w:r>
      <w:r w:rsidRPr="00A66694">
        <w:rPr>
          <w:b/>
          <w:sz w:val="24"/>
          <w:szCs w:val="24"/>
          <w:lang w:val="kk-KZ"/>
        </w:rPr>
        <w:t xml:space="preserve"> </w:t>
      </w:r>
    </w:p>
    <w:p w:rsidR="00A66694" w:rsidRPr="00A66694" w:rsidRDefault="00A66694" w:rsidP="00A66694">
      <w:pPr>
        <w:ind w:firstLine="708"/>
        <w:jc w:val="both"/>
        <w:rPr>
          <w:sz w:val="24"/>
          <w:szCs w:val="24"/>
        </w:rPr>
      </w:pPr>
      <w:r w:rsidRPr="00A66694">
        <w:rPr>
          <w:sz w:val="24"/>
          <w:szCs w:val="24"/>
          <w:lang w:val="kk-KZ"/>
        </w:rPr>
        <w:t>Адамның мотивациялық сферасының дамуының негізгі сатылары. Жетекші іс әрекет және жетекші мотивация ұғымы. </w:t>
      </w:r>
      <w:r w:rsidR="00AD49AC">
        <w:fldChar w:fldCharType="begin"/>
      </w:r>
      <w:r w:rsidR="00AD49AC" w:rsidRPr="00AD49AC">
        <w:rPr>
          <w:lang w:val="kk-KZ"/>
        </w:rPr>
        <w:instrText xml:space="preserve"> HYPERLINK "https://dereksiz.org/ruhani-ndilitar-jene-aza-ejeli.html" </w:instrText>
      </w:r>
      <w:r w:rsidR="00AD49AC">
        <w:fldChar w:fldCharType="separate"/>
      </w:r>
      <w:proofErr w:type="spellStart"/>
      <w:r w:rsidRPr="00A66694">
        <w:rPr>
          <w:sz w:val="24"/>
          <w:szCs w:val="24"/>
        </w:rPr>
        <w:t>Құндылықтар</w:t>
      </w:r>
      <w:proofErr w:type="spellEnd"/>
      <w:r w:rsidR="00AD49AC">
        <w:rPr>
          <w:sz w:val="24"/>
          <w:szCs w:val="24"/>
        </w:rPr>
        <w:fldChar w:fldCharType="end"/>
      </w:r>
      <w:r w:rsidRPr="00A66694">
        <w:rPr>
          <w:sz w:val="24"/>
          <w:szCs w:val="24"/>
        </w:rPr>
        <w:t xml:space="preserve">, </w:t>
      </w:r>
      <w:proofErr w:type="spellStart"/>
      <w:r w:rsidRPr="00A66694">
        <w:rPr>
          <w:sz w:val="24"/>
          <w:szCs w:val="24"/>
        </w:rPr>
        <w:t>қызығулар</w:t>
      </w:r>
      <w:proofErr w:type="spellEnd"/>
      <w:r w:rsidRPr="00A66694">
        <w:rPr>
          <w:sz w:val="24"/>
          <w:szCs w:val="24"/>
        </w:rPr>
        <w:t xml:space="preserve">, </w:t>
      </w:r>
      <w:proofErr w:type="spellStart"/>
      <w:r w:rsidRPr="00A66694">
        <w:rPr>
          <w:sz w:val="24"/>
          <w:szCs w:val="24"/>
        </w:rPr>
        <w:t>нормалар</w:t>
      </w:r>
      <w:proofErr w:type="spellEnd"/>
      <w:r w:rsidRPr="00A66694">
        <w:rPr>
          <w:sz w:val="24"/>
          <w:szCs w:val="24"/>
        </w:rPr>
        <w:t xml:space="preserve"> </w:t>
      </w:r>
      <w:proofErr w:type="spellStart"/>
      <w:r w:rsidRPr="00A66694">
        <w:rPr>
          <w:sz w:val="24"/>
          <w:szCs w:val="24"/>
        </w:rPr>
        <w:t>мотивациялық</w:t>
      </w:r>
      <w:proofErr w:type="spellEnd"/>
      <w:r w:rsidRPr="00A66694">
        <w:rPr>
          <w:sz w:val="24"/>
          <w:szCs w:val="24"/>
        </w:rPr>
        <w:t xml:space="preserve"> </w:t>
      </w:r>
      <w:proofErr w:type="spellStart"/>
      <w:r w:rsidRPr="00A66694">
        <w:rPr>
          <w:sz w:val="24"/>
          <w:szCs w:val="24"/>
        </w:rPr>
        <w:t>құрылым</w:t>
      </w:r>
      <w:proofErr w:type="spellEnd"/>
      <w:r w:rsidRPr="00A66694">
        <w:rPr>
          <w:sz w:val="24"/>
          <w:szCs w:val="24"/>
        </w:rPr>
        <w:t xml:space="preserve"> </w:t>
      </w:r>
      <w:proofErr w:type="spellStart"/>
      <w:r w:rsidRPr="00A66694">
        <w:rPr>
          <w:sz w:val="24"/>
          <w:szCs w:val="24"/>
        </w:rPr>
        <w:t>ретінде</w:t>
      </w:r>
      <w:proofErr w:type="spellEnd"/>
      <w:r w:rsidRPr="00A66694">
        <w:rPr>
          <w:sz w:val="24"/>
          <w:szCs w:val="24"/>
        </w:rPr>
        <w:t>.</w:t>
      </w:r>
    </w:p>
    <w:p w:rsidR="00A66694" w:rsidRPr="00A66694" w:rsidRDefault="00A66694" w:rsidP="00A66694">
      <w:pPr>
        <w:ind w:firstLine="708"/>
        <w:jc w:val="both"/>
        <w:rPr>
          <w:b/>
          <w:sz w:val="24"/>
          <w:szCs w:val="24"/>
          <w:lang w:val="kk-KZ"/>
        </w:rPr>
      </w:pPr>
      <w:r w:rsidRPr="00A66694">
        <w:rPr>
          <w:b/>
          <w:sz w:val="24"/>
          <w:szCs w:val="24"/>
          <w:lang w:val="kk-KZ"/>
        </w:rPr>
        <w:t xml:space="preserve">27 </w:t>
      </w:r>
      <w:r w:rsidRPr="00A66694">
        <w:rPr>
          <w:b/>
          <w:bCs/>
          <w:sz w:val="24"/>
          <w:szCs w:val="24"/>
          <w:lang w:val="kk-KZ"/>
        </w:rPr>
        <w:t>Тұлға адамның психологиялық қасиеттерінің жүйесі ретінде</w:t>
      </w:r>
      <w:r w:rsidRPr="00A66694">
        <w:rPr>
          <w:b/>
          <w:sz w:val="24"/>
          <w:szCs w:val="24"/>
          <w:lang w:val="kk-KZ"/>
        </w:rPr>
        <w:t xml:space="preserve">. </w:t>
      </w:r>
    </w:p>
    <w:p w:rsidR="00A66694" w:rsidRPr="00A66694" w:rsidRDefault="00A66694" w:rsidP="00A66694">
      <w:pPr>
        <w:ind w:firstLine="708"/>
        <w:jc w:val="both"/>
        <w:rPr>
          <w:sz w:val="24"/>
          <w:szCs w:val="24"/>
        </w:rPr>
      </w:pPr>
      <w:r w:rsidRPr="00A66694">
        <w:rPr>
          <w:sz w:val="24"/>
          <w:szCs w:val="24"/>
        </w:rPr>
        <w:t xml:space="preserve">Темперамент </w:t>
      </w:r>
      <w:proofErr w:type="spellStart"/>
      <w:r w:rsidRPr="00A66694">
        <w:rPr>
          <w:sz w:val="24"/>
          <w:szCs w:val="24"/>
        </w:rPr>
        <w:t>туралы</w:t>
      </w:r>
      <w:proofErr w:type="spellEnd"/>
      <w:r w:rsidRPr="00A66694">
        <w:rPr>
          <w:sz w:val="24"/>
          <w:szCs w:val="24"/>
        </w:rPr>
        <w:t xml:space="preserve"> </w:t>
      </w:r>
      <w:proofErr w:type="spellStart"/>
      <w:r w:rsidRPr="00A66694">
        <w:rPr>
          <w:sz w:val="24"/>
          <w:szCs w:val="24"/>
        </w:rPr>
        <w:t>түсінік</w:t>
      </w:r>
      <w:proofErr w:type="spellEnd"/>
      <w:r w:rsidRPr="00A66694">
        <w:rPr>
          <w:sz w:val="24"/>
          <w:szCs w:val="24"/>
        </w:rPr>
        <w:t xml:space="preserve">, </w:t>
      </w:r>
      <w:proofErr w:type="spellStart"/>
      <w:r w:rsidRPr="00A66694">
        <w:rPr>
          <w:sz w:val="24"/>
          <w:szCs w:val="24"/>
        </w:rPr>
        <w:t>оның</w:t>
      </w:r>
      <w:proofErr w:type="spellEnd"/>
      <w:r w:rsidRPr="00A66694">
        <w:rPr>
          <w:sz w:val="24"/>
          <w:szCs w:val="24"/>
        </w:rPr>
        <w:t xml:space="preserve"> </w:t>
      </w:r>
      <w:proofErr w:type="spellStart"/>
      <w:r w:rsidRPr="00A66694">
        <w:rPr>
          <w:sz w:val="24"/>
          <w:szCs w:val="24"/>
        </w:rPr>
        <w:t>түрлері</w:t>
      </w:r>
      <w:proofErr w:type="spellEnd"/>
      <w:r w:rsidRPr="00A66694">
        <w:rPr>
          <w:sz w:val="24"/>
          <w:szCs w:val="24"/>
        </w:rPr>
        <w:t xml:space="preserve">. </w:t>
      </w:r>
      <w:r w:rsidRPr="00A66694">
        <w:rPr>
          <w:sz w:val="24"/>
          <w:szCs w:val="24"/>
          <w:lang w:val="kk-KZ"/>
        </w:rPr>
        <w:t>Т</w:t>
      </w:r>
      <w:proofErr w:type="spellStart"/>
      <w:r w:rsidRPr="00A66694">
        <w:rPr>
          <w:sz w:val="24"/>
          <w:szCs w:val="24"/>
        </w:rPr>
        <w:t>емперамент</w:t>
      </w:r>
      <w:proofErr w:type="spellEnd"/>
      <w:r w:rsidRPr="00A66694">
        <w:rPr>
          <w:sz w:val="24"/>
          <w:szCs w:val="24"/>
        </w:rPr>
        <w:t xml:space="preserve"> </w:t>
      </w:r>
      <w:proofErr w:type="spellStart"/>
      <w:r w:rsidRPr="00A66694">
        <w:rPr>
          <w:sz w:val="24"/>
          <w:szCs w:val="24"/>
        </w:rPr>
        <w:t>типтері</w:t>
      </w:r>
      <w:proofErr w:type="spellEnd"/>
      <w:r w:rsidRPr="00A66694">
        <w:rPr>
          <w:sz w:val="24"/>
          <w:szCs w:val="24"/>
        </w:rPr>
        <w:t xml:space="preserve">. </w:t>
      </w:r>
      <w:proofErr w:type="spellStart"/>
      <w:r w:rsidRPr="00A66694">
        <w:rPr>
          <w:sz w:val="24"/>
          <w:szCs w:val="24"/>
        </w:rPr>
        <w:t>Мінез</w:t>
      </w:r>
      <w:proofErr w:type="spellEnd"/>
      <w:r w:rsidRPr="00A66694">
        <w:rPr>
          <w:sz w:val="24"/>
          <w:szCs w:val="24"/>
        </w:rPr>
        <w:t xml:space="preserve"> </w:t>
      </w:r>
      <w:proofErr w:type="spellStart"/>
      <w:r w:rsidRPr="00A66694">
        <w:rPr>
          <w:sz w:val="24"/>
          <w:szCs w:val="24"/>
        </w:rPr>
        <w:t>туралы</w:t>
      </w:r>
      <w:proofErr w:type="spellEnd"/>
      <w:r w:rsidRPr="00A66694">
        <w:rPr>
          <w:sz w:val="24"/>
          <w:szCs w:val="24"/>
        </w:rPr>
        <w:t xml:space="preserve"> </w:t>
      </w:r>
      <w:proofErr w:type="spellStart"/>
      <w:r w:rsidRPr="00A66694">
        <w:rPr>
          <w:sz w:val="24"/>
          <w:szCs w:val="24"/>
        </w:rPr>
        <w:t>түсінік</w:t>
      </w:r>
      <w:proofErr w:type="spellEnd"/>
      <w:r w:rsidRPr="00A66694">
        <w:rPr>
          <w:sz w:val="24"/>
          <w:szCs w:val="24"/>
        </w:rPr>
        <w:t xml:space="preserve">, </w:t>
      </w:r>
      <w:proofErr w:type="spellStart"/>
      <w:r w:rsidRPr="00A66694">
        <w:rPr>
          <w:sz w:val="24"/>
          <w:szCs w:val="24"/>
        </w:rPr>
        <w:t>мінез</w:t>
      </w:r>
      <w:proofErr w:type="spellEnd"/>
      <w:r w:rsidRPr="00A66694">
        <w:rPr>
          <w:sz w:val="24"/>
          <w:szCs w:val="24"/>
        </w:rPr>
        <w:t xml:space="preserve"> </w:t>
      </w:r>
      <w:proofErr w:type="spellStart"/>
      <w:r w:rsidRPr="00A66694">
        <w:rPr>
          <w:sz w:val="24"/>
          <w:szCs w:val="24"/>
        </w:rPr>
        <w:t>типологиялары</w:t>
      </w:r>
      <w:proofErr w:type="spellEnd"/>
      <w:r w:rsidRPr="00A66694">
        <w:rPr>
          <w:sz w:val="24"/>
          <w:szCs w:val="24"/>
        </w:rPr>
        <w:t xml:space="preserve">. </w:t>
      </w:r>
      <w:proofErr w:type="spellStart"/>
      <w:r w:rsidRPr="00A66694">
        <w:rPr>
          <w:sz w:val="24"/>
          <w:szCs w:val="24"/>
        </w:rPr>
        <w:t>Мінездің</w:t>
      </w:r>
      <w:proofErr w:type="spellEnd"/>
      <w:r w:rsidRPr="00A66694">
        <w:rPr>
          <w:sz w:val="24"/>
          <w:szCs w:val="24"/>
        </w:rPr>
        <w:t xml:space="preserve"> </w:t>
      </w:r>
      <w:proofErr w:type="spellStart"/>
      <w:r w:rsidRPr="00A66694">
        <w:rPr>
          <w:sz w:val="24"/>
          <w:szCs w:val="24"/>
        </w:rPr>
        <w:t>психологиялық</w:t>
      </w:r>
      <w:proofErr w:type="spellEnd"/>
      <w:r w:rsidRPr="00A66694">
        <w:rPr>
          <w:sz w:val="24"/>
          <w:szCs w:val="24"/>
        </w:rPr>
        <w:t xml:space="preserve"> </w:t>
      </w:r>
      <w:proofErr w:type="spellStart"/>
      <w:r w:rsidRPr="00A66694">
        <w:rPr>
          <w:sz w:val="24"/>
          <w:szCs w:val="24"/>
        </w:rPr>
        <w:t>теориялары</w:t>
      </w:r>
      <w:proofErr w:type="spellEnd"/>
      <w:r w:rsidRPr="00A66694">
        <w:rPr>
          <w:sz w:val="24"/>
          <w:szCs w:val="24"/>
        </w:rPr>
        <w:t xml:space="preserve"> мен </w:t>
      </w:r>
      <w:proofErr w:type="spellStart"/>
      <w:r w:rsidRPr="00A66694">
        <w:rPr>
          <w:sz w:val="24"/>
          <w:szCs w:val="24"/>
        </w:rPr>
        <w:t>физиологиял</w:t>
      </w:r>
      <w:proofErr w:type="spellEnd"/>
      <w:r w:rsidRPr="00A66694">
        <w:rPr>
          <w:sz w:val="24"/>
          <w:szCs w:val="24"/>
          <w:lang w:val="kk-KZ"/>
        </w:rPr>
        <w:t>ы</w:t>
      </w:r>
      <w:r w:rsidRPr="00A66694">
        <w:rPr>
          <w:sz w:val="24"/>
          <w:szCs w:val="24"/>
        </w:rPr>
        <w:t xml:space="preserve">қ </w:t>
      </w:r>
      <w:proofErr w:type="spellStart"/>
      <w:r w:rsidRPr="00A66694">
        <w:rPr>
          <w:sz w:val="24"/>
          <w:szCs w:val="24"/>
        </w:rPr>
        <w:t>негізі</w:t>
      </w:r>
      <w:proofErr w:type="spellEnd"/>
      <w:r w:rsidRPr="00A66694">
        <w:rPr>
          <w:sz w:val="24"/>
          <w:szCs w:val="24"/>
        </w:rPr>
        <w:t>. </w:t>
      </w:r>
    </w:p>
    <w:p w:rsidR="00A66694" w:rsidRPr="00A66694" w:rsidRDefault="00A66694" w:rsidP="00A66694">
      <w:pPr>
        <w:spacing w:line="276" w:lineRule="auto"/>
        <w:ind w:firstLine="708"/>
        <w:jc w:val="both"/>
        <w:rPr>
          <w:rFonts w:eastAsia="Calibri"/>
          <w:b/>
          <w:sz w:val="24"/>
          <w:szCs w:val="22"/>
          <w:lang w:val="kk-KZ" w:eastAsia="en-US"/>
        </w:rPr>
      </w:pPr>
      <w:r w:rsidRPr="00A66694">
        <w:rPr>
          <w:rFonts w:eastAsia="Calibri"/>
          <w:b/>
          <w:sz w:val="24"/>
          <w:szCs w:val="22"/>
          <w:lang w:val="kk-KZ" w:eastAsia="en-US"/>
        </w:rPr>
        <w:t>28  Психикалық дамудың қозғаушы күштері мен шарттары.</w:t>
      </w:r>
    </w:p>
    <w:p w:rsidR="00A66694" w:rsidRPr="00A66694" w:rsidRDefault="00A66694" w:rsidP="00A66694">
      <w:pPr>
        <w:spacing w:line="276" w:lineRule="auto"/>
        <w:ind w:firstLine="708"/>
        <w:jc w:val="both"/>
        <w:rPr>
          <w:rFonts w:eastAsia="Calibri"/>
          <w:sz w:val="24"/>
          <w:szCs w:val="24"/>
          <w:lang w:val="kk-KZ" w:eastAsia="en-US"/>
        </w:rPr>
      </w:pPr>
      <w:r w:rsidRPr="00A66694">
        <w:rPr>
          <w:rFonts w:eastAsia="Calibri"/>
          <w:sz w:val="24"/>
          <w:szCs w:val="22"/>
          <w:lang w:val="kk-KZ" w:eastAsia="en-US"/>
        </w:rPr>
        <w:t xml:space="preserve">Психикалық даму заңдылықтары. Дамудың сензитивтілігі. Психикалық даму факторлары. Биологиялық фактор. Әлеуметтік фактор. </w:t>
      </w:r>
      <w:r w:rsidRPr="00A66694">
        <w:rPr>
          <w:rFonts w:eastAsia="Calibri"/>
          <w:sz w:val="24"/>
          <w:szCs w:val="24"/>
          <w:lang w:val="kk-KZ" w:eastAsia="en-US"/>
        </w:rPr>
        <w:t xml:space="preserve"> </w:t>
      </w:r>
    </w:p>
    <w:p w:rsidR="00A66694" w:rsidRPr="00A66694" w:rsidRDefault="00A66694" w:rsidP="00A66694">
      <w:pPr>
        <w:spacing w:line="276" w:lineRule="auto"/>
        <w:ind w:firstLine="708"/>
        <w:jc w:val="both"/>
        <w:rPr>
          <w:rFonts w:eastAsia="Calibri"/>
          <w:sz w:val="24"/>
          <w:szCs w:val="22"/>
          <w:lang w:val="kk-KZ" w:eastAsia="en-US"/>
        </w:rPr>
      </w:pPr>
      <w:r w:rsidRPr="00A66694">
        <w:rPr>
          <w:rFonts w:eastAsia="Calibri"/>
          <w:b/>
          <w:sz w:val="24"/>
          <w:szCs w:val="22"/>
          <w:lang w:val="kk-KZ" w:eastAsia="en-US"/>
        </w:rPr>
        <w:t>29 Ойлаудың түрлері.</w:t>
      </w:r>
      <w:r w:rsidRPr="00A66694">
        <w:rPr>
          <w:rFonts w:eastAsia="Calibri"/>
          <w:sz w:val="24"/>
          <w:szCs w:val="22"/>
          <w:lang w:val="kk-KZ" w:eastAsia="en-US"/>
        </w:rPr>
        <w:t xml:space="preserve"> </w:t>
      </w:r>
    </w:p>
    <w:p w:rsidR="00A66694" w:rsidRPr="00A66694" w:rsidRDefault="00A66694" w:rsidP="00A66694">
      <w:pPr>
        <w:ind w:firstLine="708"/>
        <w:jc w:val="both"/>
        <w:rPr>
          <w:rFonts w:eastAsia="Calibri"/>
          <w:sz w:val="24"/>
          <w:szCs w:val="22"/>
          <w:lang w:val="kk-KZ" w:eastAsia="en-US"/>
        </w:rPr>
      </w:pPr>
      <w:r w:rsidRPr="00A66694">
        <w:rPr>
          <w:rFonts w:eastAsia="Calibri"/>
          <w:sz w:val="24"/>
          <w:szCs w:val="22"/>
          <w:lang w:val="kk-KZ" w:eastAsia="en-US"/>
        </w:rPr>
        <w:t xml:space="preserve">Бейнелі ойлау және қиял. Теориялық және эмпирикалық ойлау ерекшеліктері. Практикалық және теориялық интеллект. Логикалық және интуитивті ойлау. Творчестволық және творчестволық емес ойлау. Ойлау және мотивация. </w:t>
      </w:r>
    </w:p>
    <w:p w:rsidR="00A66694" w:rsidRPr="00A66694" w:rsidRDefault="00A66694" w:rsidP="00A66694">
      <w:pPr>
        <w:spacing w:line="276" w:lineRule="auto"/>
        <w:ind w:firstLine="708"/>
        <w:jc w:val="both"/>
        <w:rPr>
          <w:rFonts w:eastAsia="Calibri"/>
          <w:b/>
          <w:sz w:val="24"/>
          <w:szCs w:val="22"/>
          <w:lang w:val="kk-KZ" w:eastAsia="en-US"/>
        </w:rPr>
      </w:pPr>
      <w:r w:rsidRPr="00A66694">
        <w:rPr>
          <w:rFonts w:eastAsia="Calibri"/>
          <w:b/>
          <w:sz w:val="24"/>
          <w:szCs w:val="22"/>
          <w:lang w:val="kk-KZ" w:eastAsia="en-US"/>
        </w:rPr>
        <w:t xml:space="preserve"> 30 Қиял.</w:t>
      </w:r>
    </w:p>
    <w:p w:rsidR="00A66694" w:rsidRPr="00A66694" w:rsidRDefault="00A66694" w:rsidP="00A66694">
      <w:pPr>
        <w:spacing w:line="276" w:lineRule="auto"/>
        <w:ind w:firstLine="708"/>
        <w:jc w:val="both"/>
        <w:rPr>
          <w:rFonts w:eastAsia="Calibri"/>
          <w:sz w:val="24"/>
          <w:szCs w:val="22"/>
          <w:lang w:val="kk-KZ" w:eastAsia="en-US"/>
        </w:rPr>
      </w:pPr>
      <w:r w:rsidRPr="00A66694">
        <w:rPr>
          <w:rFonts w:eastAsia="Calibri"/>
          <w:sz w:val="24"/>
          <w:szCs w:val="22"/>
          <w:lang w:val="kk-KZ" w:eastAsia="en-US"/>
        </w:rPr>
        <w:t>Қиял туралы жалпы ұғым. Қиял түрлері. Қиялдың жасалу жолдары. Қиялды дамыту.</w:t>
      </w:r>
    </w:p>
    <w:p w:rsidR="00A66694" w:rsidRPr="00A66694" w:rsidRDefault="00A66694" w:rsidP="00A66694">
      <w:pPr>
        <w:jc w:val="center"/>
        <w:rPr>
          <w:b/>
          <w:sz w:val="24"/>
          <w:szCs w:val="24"/>
          <w:lang w:val="kk-KZ"/>
        </w:rPr>
      </w:pPr>
    </w:p>
    <w:p w:rsidR="00566EE3" w:rsidRPr="00B57636" w:rsidRDefault="00566EE3" w:rsidP="00566EE3">
      <w:pPr>
        <w:pStyle w:val="a3"/>
        <w:ind w:firstLine="624"/>
        <w:jc w:val="both"/>
        <w:rPr>
          <w:rFonts w:ascii="Times New Roman" w:hAnsi="Times New Roman" w:cs="Times New Roman"/>
          <w:sz w:val="24"/>
          <w:szCs w:val="24"/>
          <w:lang w:val="kk-KZ"/>
        </w:rPr>
      </w:pPr>
    </w:p>
    <w:p w:rsidR="00566EE3" w:rsidRDefault="00566EE3" w:rsidP="00E755DA">
      <w:pPr>
        <w:tabs>
          <w:tab w:val="left" w:pos="851"/>
        </w:tabs>
        <w:ind w:firstLine="624"/>
        <w:jc w:val="center"/>
        <w:rPr>
          <w:b/>
          <w:sz w:val="24"/>
          <w:szCs w:val="24"/>
          <w:lang w:val="kk-KZ"/>
        </w:rPr>
      </w:pPr>
    </w:p>
    <w:p w:rsidR="00566EE3" w:rsidRPr="00B57636" w:rsidRDefault="00566EE3" w:rsidP="00566EE3">
      <w:pPr>
        <w:pStyle w:val="a3"/>
        <w:ind w:firstLine="624"/>
        <w:jc w:val="both"/>
        <w:rPr>
          <w:rFonts w:ascii="Times New Roman" w:hAnsi="Times New Roman" w:cs="Times New Roman"/>
          <w:b/>
          <w:caps/>
          <w:sz w:val="24"/>
          <w:szCs w:val="24"/>
          <w:lang w:val="kk-KZ"/>
        </w:rPr>
      </w:pPr>
    </w:p>
    <w:p w:rsidR="00041EE9" w:rsidRPr="003B20D7" w:rsidRDefault="00041EE9" w:rsidP="007F2453">
      <w:pPr>
        <w:pStyle w:val="a3"/>
        <w:tabs>
          <w:tab w:val="left" w:pos="851"/>
        </w:tabs>
        <w:jc w:val="both"/>
        <w:rPr>
          <w:rFonts w:ascii="Times New Roman" w:hAnsi="Times New Roman" w:cs="Times New Roman"/>
          <w:sz w:val="24"/>
          <w:szCs w:val="24"/>
          <w:lang w:val="kk-KZ"/>
        </w:rPr>
      </w:pPr>
    </w:p>
    <w:p w:rsidR="00E755DA" w:rsidRDefault="00E755DA" w:rsidP="00E755DA">
      <w:pPr>
        <w:tabs>
          <w:tab w:val="left" w:pos="851"/>
        </w:tabs>
        <w:ind w:firstLine="624"/>
        <w:jc w:val="center"/>
        <w:rPr>
          <w:b/>
          <w:sz w:val="24"/>
          <w:szCs w:val="24"/>
          <w:lang w:val="kk-KZ"/>
        </w:rPr>
      </w:pPr>
    </w:p>
    <w:p w:rsidR="00C46787" w:rsidRDefault="00C46787" w:rsidP="00E755DA">
      <w:pPr>
        <w:tabs>
          <w:tab w:val="left" w:pos="851"/>
        </w:tabs>
        <w:ind w:firstLine="624"/>
        <w:jc w:val="center"/>
        <w:rPr>
          <w:b/>
          <w:sz w:val="24"/>
          <w:szCs w:val="24"/>
          <w:lang w:val="kk-KZ"/>
        </w:rPr>
      </w:pPr>
    </w:p>
    <w:p w:rsidR="00C46787" w:rsidRDefault="00C46787" w:rsidP="00E755DA">
      <w:pPr>
        <w:tabs>
          <w:tab w:val="left" w:pos="851"/>
        </w:tabs>
        <w:ind w:firstLine="624"/>
        <w:jc w:val="center"/>
        <w:rPr>
          <w:b/>
          <w:sz w:val="24"/>
          <w:szCs w:val="24"/>
          <w:lang w:val="kk-KZ"/>
        </w:rPr>
      </w:pPr>
    </w:p>
    <w:p w:rsidR="00C46787" w:rsidRDefault="00C46787" w:rsidP="00E755DA">
      <w:pPr>
        <w:tabs>
          <w:tab w:val="left" w:pos="851"/>
        </w:tabs>
        <w:ind w:firstLine="624"/>
        <w:jc w:val="center"/>
        <w:rPr>
          <w:b/>
          <w:sz w:val="24"/>
          <w:szCs w:val="24"/>
          <w:lang w:val="kk-KZ"/>
        </w:rPr>
      </w:pPr>
    </w:p>
    <w:p w:rsidR="00C46787" w:rsidRDefault="00C46787" w:rsidP="00E755DA">
      <w:pPr>
        <w:tabs>
          <w:tab w:val="left" w:pos="851"/>
        </w:tabs>
        <w:ind w:firstLine="624"/>
        <w:jc w:val="center"/>
        <w:rPr>
          <w:b/>
          <w:sz w:val="24"/>
          <w:szCs w:val="24"/>
          <w:lang w:val="kk-KZ"/>
        </w:rPr>
      </w:pPr>
    </w:p>
    <w:p w:rsidR="00C46787" w:rsidRDefault="00C46787" w:rsidP="00E755DA">
      <w:pPr>
        <w:tabs>
          <w:tab w:val="left" w:pos="851"/>
        </w:tabs>
        <w:ind w:firstLine="624"/>
        <w:jc w:val="center"/>
        <w:rPr>
          <w:b/>
          <w:sz w:val="24"/>
          <w:szCs w:val="24"/>
          <w:lang w:val="kk-KZ"/>
        </w:rPr>
      </w:pPr>
    </w:p>
    <w:p w:rsidR="00C46787" w:rsidRDefault="00C46787" w:rsidP="00E755DA">
      <w:pPr>
        <w:tabs>
          <w:tab w:val="left" w:pos="851"/>
        </w:tabs>
        <w:ind w:firstLine="624"/>
        <w:jc w:val="center"/>
        <w:rPr>
          <w:b/>
          <w:sz w:val="24"/>
          <w:szCs w:val="24"/>
          <w:lang w:val="kk-KZ"/>
        </w:rPr>
      </w:pPr>
    </w:p>
    <w:p w:rsidR="00C46787" w:rsidRDefault="00C46787" w:rsidP="00E755DA">
      <w:pPr>
        <w:tabs>
          <w:tab w:val="left" w:pos="851"/>
        </w:tabs>
        <w:ind w:firstLine="624"/>
        <w:jc w:val="center"/>
        <w:rPr>
          <w:b/>
          <w:sz w:val="24"/>
          <w:szCs w:val="24"/>
          <w:lang w:val="kk-KZ"/>
        </w:rPr>
      </w:pPr>
    </w:p>
    <w:p w:rsidR="00C46787" w:rsidRDefault="00C46787" w:rsidP="00E755DA">
      <w:pPr>
        <w:tabs>
          <w:tab w:val="left" w:pos="851"/>
        </w:tabs>
        <w:ind w:firstLine="624"/>
        <w:jc w:val="center"/>
        <w:rPr>
          <w:b/>
          <w:sz w:val="24"/>
          <w:szCs w:val="24"/>
          <w:lang w:val="kk-KZ"/>
        </w:rPr>
      </w:pPr>
    </w:p>
    <w:p w:rsidR="00C46787" w:rsidRDefault="00C46787" w:rsidP="00E755DA">
      <w:pPr>
        <w:tabs>
          <w:tab w:val="left" w:pos="851"/>
        </w:tabs>
        <w:ind w:firstLine="624"/>
        <w:jc w:val="center"/>
        <w:rPr>
          <w:b/>
          <w:sz w:val="24"/>
          <w:szCs w:val="24"/>
          <w:lang w:val="kk-KZ"/>
        </w:rPr>
      </w:pPr>
    </w:p>
    <w:p w:rsidR="00C46787" w:rsidRDefault="00C46787" w:rsidP="00E755DA">
      <w:pPr>
        <w:tabs>
          <w:tab w:val="left" w:pos="851"/>
        </w:tabs>
        <w:ind w:firstLine="624"/>
        <w:jc w:val="center"/>
        <w:rPr>
          <w:b/>
          <w:sz w:val="24"/>
          <w:szCs w:val="24"/>
          <w:lang w:val="kk-KZ"/>
        </w:rPr>
      </w:pPr>
    </w:p>
    <w:p w:rsidR="00E755DA" w:rsidRDefault="00E755DA" w:rsidP="00E755DA">
      <w:pPr>
        <w:tabs>
          <w:tab w:val="left" w:pos="851"/>
        </w:tabs>
        <w:ind w:firstLine="624"/>
        <w:jc w:val="center"/>
        <w:rPr>
          <w:b/>
          <w:sz w:val="24"/>
          <w:szCs w:val="24"/>
          <w:lang w:val="kk-KZ"/>
        </w:rPr>
      </w:pPr>
    </w:p>
    <w:p w:rsidR="00E755DA" w:rsidRPr="003B20D7" w:rsidRDefault="00E755DA" w:rsidP="00E755DA">
      <w:pPr>
        <w:tabs>
          <w:tab w:val="left" w:pos="851"/>
        </w:tabs>
        <w:ind w:firstLine="624"/>
        <w:jc w:val="center"/>
        <w:rPr>
          <w:b/>
          <w:sz w:val="24"/>
          <w:szCs w:val="24"/>
          <w:lang w:val="kk-KZ"/>
        </w:rPr>
      </w:pPr>
      <w:r w:rsidRPr="003B20D7">
        <w:rPr>
          <w:b/>
          <w:sz w:val="24"/>
          <w:szCs w:val="24"/>
          <w:lang w:val="kk-KZ"/>
        </w:rPr>
        <w:lastRenderedPageBreak/>
        <w:t>3 модуль</w:t>
      </w:r>
    </w:p>
    <w:p w:rsidR="00A66694" w:rsidRPr="00BA4AA4" w:rsidRDefault="00A66694" w:rsidP="00A66694">
      <w:pPr>
        <w:pStyle w:val="a3"/>
        <w:ind w:firstLine="624"/>
        <w:jc w:val="center"/>
        <w:rPr>
          <w:rFonts w:ascii="Times New Roman" w:hAnsi="Times New Roman" w:cs="Times New Roman"/>
          <w:b/>
          <w:caps/>
          <w:sz w:val="24"/>
          <w:szCs w:val="24"/>
          <w:lang w:val="kk-KZ"/>
        </w:rPr>
      </w:pPr>
      <w:r w:rsidRPr="00BA4AA4">
        <w:rPr>
          <w:rFonts w:ascii="Times New Roman" w:hAnsi="Times New Roman" w:cs="Times New Roman"/>
          <w:b/>
          <w:sz w:val="24"/>
          <w:szCs w:val="24"/>
          <w:lang w:val="kk-KZ"/>
        </w:rPr>
        <w:t>Мектепке дейінгі педагогика</w:t>
      </w:r>
    </w:p>
    <w:p w:rsidR="00A66694" w:rsidRPr="00BA4AA4" w:rsidRDefault="00A66694" w:rsidP="00A66694">
      <w:pPr>
        <w:pStyle w:val="a3"/>
        <w:ind w:firstLine="624"/>
        <w:jc w:val="both"/>
        <w:rPr>
          <w:rFonts w:ascii="Times New Roman" w:hAnsi="Times New Roman" w:cs="Times New Roman"/>
          <w:b/>
          <w:sz w:val="24"/>
          <w:szCs w:val="24"/>
          <w:lang w:val="kk-KZ"/>
        </w:rPr>
      </w:pPr>
    </w:p>
    <w:p w:rsidR="00A66694" w:rsidRPr="003F0EFC" w:rsidRDefault="00A66694" w:rsidP="00A66694">
      <w:pPr>
        <w:pStyle w:val="a7"/>
        <w:numPr>
          <w:ilvl w:val="0"/>
          <w:numId w:val="23"/>
        </w:numPr>
        <w:spacing w:after="0" w:line="240" w:lineRule="auto"/>
        <w:ind w:left="0" w:firstLine="567"/>
        <w:jc w:val="both"/>
        <w:rPr>
          <w:rFonts w:ascii="Times New Roman" w:hAnsi="Times New Roman" w:cs="Times New Roman"/>
          <w:b/>
          <w:sz w:val="24"/>
          <w:szCs w:val="24"/>
          <w:lang w:val="kk-KZ"/>
        </w:rPr>
      </w:pPr>
      <w:r w:rsidRPr="003F0EFC">
        <w:rPr>
          <w:rFonts w:ascii="Times New Roman" w:hAnsi="Times New Roman" w:cs="Times New Roman"/>
          <w:b/>
          <w:sz w:val="24"/>
          <w:szCs w:val="24"/>
          <w:lang w:val="kk-KZ"/>
        </w:rPr>
        <w:t>Мектепке дейінгі педагогика – мектеп жасына дейінгі баланы оқыту және тәрбиелеу туралы ғылым.</w:t>
      </w:r>
    </w:p>
    <w:p w:rsidR="00A66694" w:rsidRPr="00B57636" w:rsidRDefault="00A66694" w:rsidP="00A66694">
      <w:pPr>
        <w:ind w:firstLine="624"/>
        <w:jc w:val="both"/>
        <w:rPr>
          <w:b/>
          <w:sz w:val="24"/>
          <w:szCs w:val="24"/>
          <w:lang w:val="kk-KZ"/>
        </w:rPr>
      </w:pPr>
      <w:r w:rsidRPr="00B57636">
        <w:rPr>
          <w:sz w:val="24"/>
          <w:szCs w:val="24"/>
          <w:lang w:val="kk-KZ"/>
        </w:rPr>
        <w:t>Мектепке дейінгі педагогика – баланың мектепке дейігі дамуы мен тәрбиесі жайлы ғылым. Мектепке дейінгі педагогика пәні, оның ерекшелігі. Мектепке дейінгі балалық шақтың тұлға дамуы мен тәрбиесіндегі рөлі. Педагогика ғылым жүйесіндегі мектепке дейінгі педагогиканың  орны мен  басқа ғылымдармен байланысы. Педагогиканың негізгі ұғымдары мен қызметі, міндеттері.</w:t>
      </w:r>
    </w:p>
    <w:p w:rsidR="00A66694" w:rsidRPr="00B57636" w:rsidRDefault="00A66694" w:rsidP="00A66694">
      <w:pPr>
        <w:pStyle w:val="a3"/>
        <w:numPr>
          <w:ilvl w:val="0"/>
          <w:numId w:val="23"/>
        </w:numPr>
        <w:tabs>
          <w:tab w:val="left" w:pos="993"/>
        </w:tabs>
        <w:ind w:hanging="219"/>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Мектепке дейінгі педагогиканың ғылым ретінде қалыптасуы </w:t>
      </w:r>
    </w:p>
    <w:p w:rsidR="00A66694" w:rsidRDefault="00A66694" w:rsidP="00A66694">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Мектепке дейінгі педагогиканың қалыптасуы (Я.А. Коменский, Р.Оуэн,  Ф.Фребель, М.Монтессори, П.П. Болонский т.б.) Қазақстанда мектепке дейінгі педагогиканың қалыптасуы (Н.Құлжанова, А.К. Ме</w:t>
      </w:r>
      <w:r>
        <w:rPr>
          <w:rFonts w:ascii="Times New Roman" w:hAnsi="Times New Roman" w:cs="Times New Roman"/>
          <w:sz w:val="24"/>
          <w:szCs w:val="24"/>
          <w:lang w:val="kk-KZ"/>
        </w:rPr>
        <w:t>ң</w:t>
      </w:r>
      <w:r w:rsidRPr="00B57636">
        <w:rPr>
          <w:rFonts w:ascii="Times New Roman" w:hAnsi="Times New Roman" w:cs="Times New Roman"/>
          <w:sz w:val="24"/>
          <w:szCs w:val="24"/>
          <w:lang w:val="kk-KZ"/>
        </w:rPr>
        <w:t xml:space="preserve">жанова). Қазіргі кездегі, шетелдік және отандық тәрбие теориялары. </w:t>
      </w:r>
    </w:p>
    <w:p w:rsidR="00A66694" w:rsidRPr="00002B7C" w:rsidRDefault="00A66694" w:rsidP="00A66694">
      <w:pPr>
        <w:pStyle w:val="a3"/>
        <w:numPr>
          <w:ilvl w:val="0"/>
          <w:numId w:val="23"/>
        </w:numPr>
        <w:tabs>
          <w:tab w:val="left" w:pos="993"/>
        </w:tabs>
        <w:ind w:left="567" w:firstLine="0"/>
        <w:jc w:val="both"/>
        <w:rPr>
          <w:rFonts w:ascii="Times New Roman" w:hAnsi="Times New Roman" w:cs="Times New Roman"/>
          <w:sz w:val="24"/>
          <w:szCs w:val="24"/>
          <w:lang w:val="kk-KZ"/>
        </w:rPr>
      </w:pPr>
      <w:r w:rsidRPr="00002B7C">
        <w:rPr>
          <w:rFonts w:ascii="Times New Roman" w:hAnsi="Times New Roman" w:cs="Times New Roman"/>
          <w:b/>
          <w:sz w:val="24"/>
          <w:szCs w:val="24"/>
          <w:lang w:val="kk-KZ"/>
        </w:rPr>
        <w:t xml:space="preserve">Мектепке дейінгі педагогиканың зерттеу әдістері. </w:t>
      </w:r>
      <w:r>
        <w:rPr>
          <w:rFonts w:ascii="Times New Roman" w:hAnsi="Times New Roman" w:cs="Times New Roman"/>
          <w:b/>
          <w:sz w:val="24"/>
          <w:szCs w:val="24"/>
          <w:lang w:val="kk-KZ"/>
        </w:rPr>
        <w:t xml:space="preserve">  </w:t>
      </w:r>
    </w:p>
    <w:p w:rsidR="00A66694" w:rsidRPr="00002B7C" w:rsidRDefault="00A66694" w:rsidP="00A66694">
      <w:pPr>
        <w:pStyle w:val="a3"/>
        <w:tabs>
          <w:tab w:val="left" w:pos="567"/>
        </w:tabs>
        <w:jc w:val="both"/>
        <w:rPr>
          <w:rFonts w:ascii="Times New Roman" w:hAnsi="Times New Roman" w:cs="Times New Roman"/>
          <w:sz w:val="24"/>
          <w:szCs w:val="24"/>
          <w:lang w:val="kk-KZ"/>
        </w:rPr>
      </w:pPr>
      <w:r>
        <w:rPr>
          <w:rFonts w:ascii="Times New Roman" w:hAnsi="Times New Roman" w:cs="Times New Roman"/>
          <w:sz w:val="24"/>
          <w:szCs w:val="24"/>
          <w:lang w:val="kk-KZ"/>
        </w:rPr>
        <w:tab/>
      </w:r>
      <w:r w:rsidRPr="00002B7C">
        <w:rPr>
          <w:rFonts w:ascii="Times New Roman" w:hAnsi="Times New Roman" w:cs="Times New Roman"/>
          <w:sz w:val="24"/>
          <w:szCs w:val="24"/>
          <w:lang w:val="kk-KZ"/>
        </w:rPr>
        <w:t>Ғылыми-педагогикалық зерттеу әдістері. «</w:t>
      </w:r>
      <w:r>
        <w:rPr>
          <w:rFonts w:ascii="Times New Roman" w:hAnsi="Times New Roman" w:cs="Times New Roman"/>
          <w:sz w:val="24"/>
          <w:szCs w:val="24"/>
          <w:lang w:val="kk-KZ"/>
        </w:rPr>
        <w:t>Ә</w:t>
      </w:r>
      <w:r w:rsidRPr="00002B7C">
        <w:rPr>
          <w:rFonts w:ascii="Times New Roman" w:hAnsi="Times New Roman" w:cs="Times New Roman"/>
          <w:sz w:val="24"/>
          <w:szCs w:val="24"/>
          <w:lang w:val="kk-KZ"/>
        </w:rPr>
        <w:t xml:space="preserve">діснама», «педагогикалық зерттеу логикасы»,  «әдіс», «педагогиканы зерттеу әдістері» ұғымдары. Мектепке дейінгі білім беру жүйесіндегі зерттеу әдістерін пайдалану ерекшеліктері (дайын және өздік әдістер мен әдістемелердің мысалында). Мектепке дейінгі оқыту мен тәрбиелеу тәжірибесінде педагогикалық зерттеу нәтижелерін енгізу. </w:t>
      </w:r>
    </w:p>
    <w:p w:rsidR="00A66694" w:rsidRPr="00C72E1D" w:rsidRDefault="00A66694" w:rsidP="00A66694">
      <w:pPr>
        <w:pStyle w:val="a3"/>
        <w:numPr>
          <w:ilvl w:val="0"/>
          <w:numId w:val="23"/>
        </w:numPr>
        <w:tabs>
          <w:tab w:val="left" w:pos="993"/>
        </w:tabs>
        <w:ind w:hanging="219"/>
        <w:jc w:val="both"/>
        <w:rPr>
          <w:rFonts w:ascii="Times New Roman" w:hAnsi="Times New Roman" w:cs="Times New Roman"/>
          <w:sz w:val="24"/>
          <w:szCs w:val="24"/>
          <w:lang w:val="kk-KZ"/>
        </w:rPr>
      </w:pPr>
      <w:r w:rsidRPr="00C72E1D">
        <w:rPr>
          <w:rFonts w:ascii="Times New Roman" w:hAnsi="Times New Roman" w:cs="Times New Roman"/>
          <w:b/>
          <w:sz w:val="24"/>
          <w:szCs w:val="24"/>
          <w:lang w:val="kk-KZ"/>
        </w:rPr>
        <w:t>Мектепке дейінгі  ұйымның нормативтік құқықтық іс-құжаттары</w:t>
      </w:r>
    </w:p>
    <w:p w:rsidR="00A66694" w:rsidRPr="00B57636" w:rsidRDefault="00A66694" w:rsidP="00A66694">
      <w:pPr>
        <w:pStyle w:val="a3"/>
        <w:tabs>
          <w:tab w:val="left" w:pos="567"/>
        </w:tabs>
        <w:jc w:val="both"/>
        <w:rPr>
          <w:rFonts w:ascii="Times New Roman" w:hAnsi="Times New Roman" w:cs="Times New Roman"/>
          <w:sz w:val="24"/>
          <w:szCs w:val="24"/>
          <w:lang w:val="kk-KZ"/>
        </w:rPr>
      </w:pPr>
      <w:r>
        <w:rPr>
          <w:rFonts w:ascii="Times New Roman" w:hAnsi="Times New Roman" w:cs="Times New Roman"/>
          <w:sz w:val="24"/>
          <w:szCs w:val="24"/>
          <w:lang w:val="kk-KZ"/>
        </w:rPr>
        <w:tab/>
      </w:r>
      <w:r w:rsidRPr="00C72E1D">
        <w:rPr>
          <w:rFonts w:ascii="Times New Roman" w:hAnsi="Times New Roman" w:cs="Times New Roman"/>
          <w:sz w:val="24"/>
          <w:szCs w:val="24"/>
          <w:lang w:val="kk-KZ"/>
        </w:rPr>
        <w:t>Білім беру саласындағы мемлекеттік саясаттың негізгі ұстанымдары. ҚР «Білім  туралы Заңы (2007)». ҚР Конституциясы (1995ж).</w:t>
      </w:r>
      <w:r w:rsidRPr="00C72E1D">
        <w:rPr>
          <w:lang w:val="kk-KZ"/>
        </w:rPr>
        <w:t xml:space="preserve"> </w:t>
      </w:r>
      <w:r w:rsidRPr="00C72E1D">
        <w:rPr>
          <w:rFonts w:ascii="Times New Roman" w:hAnsi="Times New Roman" w:cs="Times New Roman"/>
          <w:sz w:val="24"/>
          <w:szCs w:val="24"/>
          <w:lang w:val="kk-KZ"/>
        </w:rPr>
        <w:t>Мектепке дейінгі тәрбие мен оқыту мемлекеттік жалпыға міндетті білім беру стандарты. Қазақстан Республикасы білім берудегі жаңарту бағдарламаларының ерекшеліктері.  Мектепке дейінгі тәрбие мен оқытудың үлгілік оқу бағдарламасы.</w:t>
      </w:r>
    </w:p>
    <w:p w:rsidR="00A66694" w:rsidRPr="00B57636" w:rsidRDefault="00A66694" w:rsidP="00A66694">
      <w:pPr>
        <w:pStyle w:val="a3"/>
        <w:numPr>
          <w:ilvl w:val="0"/>
          <w:numId w:val="23"/>
        </w:numPr>
        <w:tabs>
          <w:tab w:val="left" w:pos="993"/>
        </w:tabs>
        <w:ind w:left="0" w:firstLine="567"/>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t>Мектепке дейінгі шақ баланың тұлға ретінде қалыптасуының алғашқы кезеңі ретінде</w:t>
      </w:r>
      <w:r>
        <w:rPr>
          <w:rFonts w:ascii="Times New Roman" w:hAnsi="Times New Roman" w:cs="Times New Roman"/>
          <w:b/>
          <w:sz w:val="24"/>
          <w:szCs w:val="24"/>
          <w:lang w:val="kk-KZ"/>
        </w:rPr>
        <w:t>.</w:t>
      </w:r>
      <w:r w:rsidRPr="00B57636">
        <w:rPr>
          <w:rFonts w:ascii="Times New Roman" w:hAnsi="Times New Roman" w:cs="Times New Roman"/>
          <w:b/>
          <w:sz w:val="24"/>
          <w:szCs w:val="24"/>
          <w:lang w:val="kk-KZ"/>
        </w:rPr>
        <w:t xml:space="preserve"> </w:t>
      </w:r>
    </w:p>
    <w:p w:rsidR="00A66694" w:rsidRDefault="00A66694" w:rsidP="00A66694">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Мектепке дейінгі жастың ерекшелік мәні, балалық шақ туралы түсінік. </w:t>
      </w:r>
      <w:r w:rsidRPr="003A4F3D">
        <w:rPr>
          <w:rFonts w:ascii="Times New Roman" w:hAnsi="Times New Roman" w:cs="Times New Roman"/>
          <w:sz w:val="24"/>
          <w:szCs w:val="24"/>
          <w:lang w:val="kk-KZ"/>
        </w:rPr>
        <w:t xml:space="preserve">Мектепке дейінгі балалық шақтағы баланың даму заңдылықтары мен ерекшеліктері. </w:t>
      </w:r>
      <w:r w:rsidRPr="00B57636">
        <w:rPr>
          <w:rFonts w:ascii="Times New Roman" w:hAnsi="Times New Roman" w:cs="Times New Roman"/>
          <w:sz w:val="24"/>
          <w:szCs w:val="24"/>
          <w:lang w:val="kk-KZ"/>
        </w:rPr>
        <w:t xml:space="preserve">Мектепке дейінгі жас бастапқы тұлғалық қалыптасу мен тәрбие кезеңі  ретінде. Баланың тұлғалық факторы (әлеуметтік орта, тұқым қуалаушылық, тәрбие, қызмет). Бала және әлеумет. Мектепке дейінгі жас алғашқы тұлғалық қалыптасу және әлемге деген гуманистік  қарым-қатынасты тәрбиелеу кезеңі ретінде. Ерте жастағы баланың дамуы мен тәрбие ерекшеліктері. </w:t>
      </w:r>
    </w:p>
    <w:p w:rsidR="00A66694" w:rsidRPr="00C72E1D" w:rsidRDefault="00A66694" w:rsidP="00A66694">
      <w:pPr>
        <w:pStyle w:val="a7"/>
        <w:numPr>
          <w:ilvl w:val="0"/>
          <w:numId w:val="23"/>
        </w:numPr>
        <w:tabs>
          <w:tab w:val="left" w:pos="993"/>
        </w:tabs>
        <w:spacing w:after="0" w:line="240" w:lineRule="auto"/>
        <w:rPr>
          <w:rFonts w:ascii="Times New Roman" w:eastAsiaTheme="minorEastAsia" w:hAnsi="Times New Roman" w:cs="Times New Roman"/>
          <w:b/>
          <w:sz w:val="24"/>
          <w:szCs w:val="24"/>
          <w:lang w:val="kk-KZ" w:eastAsia="ru-RU"/>
        </w:rPr>
      </w:pPr>
      <w:r w:rsidRPr="00C72E1D">
        <w:rPr>
          <w:rFonts w:ascii="Times New Roman" w:eastAsiaTheme="minorEastAsia" w:hAnsi="Times New Roman" w:cs="Times New Roman"/>
          <w:b/>
          <w:sz w:val="24"/>
          <w:szCs w:val="24"/>
          <w:lang w:val="kk-KZ" w:eastAsia="ru-RU"/>
        </w:rPr>
        <w:t>Ерте балалық шақ педагогикасы.</w:t>
      </w:r>
    </w:p>
    <w:p w:rsidR="00A66694" w:rsidRPr="00C72E1D" w:rsidRDefault="00A66694" w:rsidP="00A66694">
      <w:pPr>
        <w:tabs>
          <w:tab w:val="left" w:pos="993"/>
        </w:tabs>
        <w:ind w:firstLine="624"/>
        <w:jc w:val="both"/>
        <w:rPr>
          <w:rFonts w:eastAsiaTheme="minorEastAsia"/>
          <w:sz w:val="24"/>
          <w:szCs w:val="24"/>
          <w:lang w:val="kk-KZ"/>
        </w:rPr>
      </w:pPr>
      <w:r w:rsidRPr="00C72E1D">
        <w:rPr>
          <w:rFonts w:eastAsiaTheme="minorEastAsia"/>
          <w:sz w:val="24"/>
          <w:szCs w:val="24"/>
          <w:lang w:val="kk-KZ"/>
        </w:rPr>
        <w:t>Ерте балалық шақтағы балалардың физикалық және психикалық дамуының ерекшеліктері. Ерте жастағы балаларға білім берудің мақсаттары, міндеттері мен принциптері. Ерте жастағы балаларды тәрбиелеу және оқыту әдістері. Ерте жастағы балаларды тәрбиелеу ережелері. Мектепке дейінгі мекемеге бейімделу кезеңінде балалармен педагогикалық жұмыс. 1 жастан 2 жасқа дейінгі баланың даму сипаттамасы. Өмірдің 2-ші жылындағы балалардың қызметі мен тәрбиесін ұйымдастыру. Өмірдің 3-ші жылындағы балалардың даму ерекшеліктері.</w:t>
      </w:r>
    </w:p>
    <w:p w:rsidR="00A66694" w:rsidRPr="00C72E1D" w:rsidRDefault="00A66694" w:rsidP="00A66694">
      <w:pPr>
        <w:numPr>
          <w:ilvl w:val="0"/>
          <w:numId w:val="23"/>
        </w:numPr>
        <w:tabs>
          <w:tab w:val="left" w:pos="851"/>
        </w:tabs>
        <w:ind w:left="0" w:firstLine="567"/>
        <w:contextualSpacing/>
        <w:jc w:val="both"/>
        <w:rPr>
          <w:sz w:val="24"/>
          <w:szCs w:val="24"/>
          <w:lang w:val="kk-KZ"/>
        </w:rPr>
      </w:pPr>
      <w:r w:rsidRPr="00C72E1D">
        <w:rPr>
          <w:b/>
          <w:sz w:val="24"/>
          <w:szCs w:val="24"/>
          <w:lang w:val="kk-KZ"/>
        </w:rPr>
        <w:t>Мектеп жасына дейінгі балаларды тәрбиелеудің теориясы мен әдістемесі.</w:t>
      </w:r>
    </w:p>
    <w:p w:rsidR="00A66694" w:rsidRPr="00C72E1D" w:rsidRDefault="00A66694" w:rsidP="00A66694">
      <w:pPr>
        <w:ind w:firstLine="567"/>
        <w:jc w:val="both"/>
        <w:rPr>
          <w:b/>
          <w:sz w:val="24"/>
          <w:szCs w:val="24"/>
          <w:lang w:val="kk-KZ"/>
        </w:rPr>
      </w:pPr>
      <w:r w:rsidRPr="00C72E1D">
        <w:rPr>
          <w:sz w:val="24"/>
          <w:szCs w:val="24"/>
          <w:lang w:val="kk-KZ"/>
        </w:rPr>
        <w:t xml:space="preserve">Тәрбие түсінігі. Мектеп жасына дейінгі балаларды тәрбиелеудің мақсаты, міндеттері мен принциптері. Мектеп жасына дейінгі балаларды тәрбиелеу ерекшеліктері. Тәрбие мақсаты туралы түсінік. Тәрбиенің идеалды және нақты мақсаты, объективті білім беру мақсатының субъективті сипаты. Мектеп жасына дейінгі балаларды тәрбиелеу тұжырымдамасы.  Мектеп жасына дейінгі балаларды тәрбиелеудің заңдылықтары мен принциптері.  </w:t>
      </w:r>
    </w:p>
    <w:p w:rsidR="00A66694" w:rsidRPr="0013740E" w:rsidRDefault="00A66694" w:rsidP="00A66694">
      <w:pPr>
        <w:pStyle w:val="a3"/>
        <w:numPr>
          <w:ilvl w:val="0"/>
          <w:numId w:val="23"/>
        </w:numPr>
        <w:tabs>
          <w:tab w:val="left" w:pos="993"/>
        </w:tabs>
        <w:ind w:left="0" w:firstLine="624"/>
        <w:jc w:val="both"/>
        <w:rPr>
          <w:rFonts w:ascii="Times New Roman" w:hAnsi="Times New Roman" w:cs="Times New Roman"/>
          <w:b/>
          <w:bCs/>
          <w:sz w:val="24"/>
          <w:szCs w:val="24"/>
          <w:lang w:val="kk-KZ"/>
        </w:rPr>
      </w:pPr>
      <w:r w:rsidRPr="0013740E">
        <w:rPr>
          <w:rFonts w:ascii="Times New Roman" w:hAnsi="Times New Roman" w:cs="Times New Roman"/>
          <w:b/>
          <w:bCs/>
          <w:sz w:val="24"/>
          <w:szCs w:val="24"/>
          <w:lang w:val="kk-KZ"/>
        </w:rPr>
        <w:lastRenderedPageBreak/>
        <w:t>Мектепке дейінгі жастағы балалардың дене тәрбиесінің теориясы мен әдістемесі. Мектеп жасына дейінгі балаларда салауатты өмір салтының негіздерін қалыптастыру.</w:t>
      </w:r>
    </w:p>
    <w:p w:rsidR="00A66694" w:rsidRPr="00C72E1D" w:rsidRDefault="00A66694" w:rsidP="00A66694">
      <w:pPr>
        <w:pStyle w:val="a3"/>
        <w:tabs>
          <w:tab w:val="left" w:pos="567"/>
        </w:tabs>
        <w:jc w:val="both"/>
        <w:rPr>
          <w:rFonts w:ascii="Times New Roman" w:hAnsi="Times New Roman" w:cs="Times New Roman"/>
          <w:sz w:val="24"/>
          <w:szCs w:val="24"/>
          <w:lang w:val="kk-KZ"/>
        </w:rPr>
      </w:pPr>
      <w:r>
        <w:rPr>
          <w:rFonts w:ascii="Times New Roman" w:hAnsi="Times New Roman" w:cs="Times New Roman"/>
          <w:b/>
          <w:sz w:val="24"/>
          <w:szCs w:val="24"/>
          <w:lang w:val="kk-KZ"/>
        </w:rPr>
        <w:tab/>
      </w:r>
      <w:r w:rsidRPr="00C72E1D">
        <w:rPr>
          <w:rFonts w:ascii="Times New Roman" w:hAnsi="Times New Roman" w:cs="Times New Roman"/>
          <w:bCs/>
          <w:sz w:val="24"/>
          <w:szCs w:val="24"/>
          <w:lang w:val="kk-KZ"/>
        </w:rPr>
        <w:t>Мектепке дейінгі жастағы балалардың дене тәрбиесі теориясының қалыптасуы мен дамуы.</w:t>
      </w:r>
      <w:r w:rsidRPr="00C72E1D">
        <w:rPr>
          <w:rFonts w:ascii="Times New Roman" w:eastAsia="Times New Roman" w:hAnsi="Times New Roman" w:cs="Times New Roman"/>
          <w:bCs/>
          <w:noProof/>
          <w:spacing w:val="7"/>
          <w:sz w:val="24"/>
          <w:szCs w:val="24"/>
          <w:lang w:val="kk-KZ"/>
        </w:rPr>
        <w:t xml:space="preserve"> </w:t>
      </w:r>
      <w:r w:rsidRPr="00C72E1D">
        <w:rPr>
          <w:rFonts w:ascii="Times New Roman" w:hAnsi="Times New Roman" w:cs="Times New Roman"/>
          <w:bCs/>
          <w:sz w:val="24"/>
          <w:szCs w:val="24"/>
          <w:lang w:val="kk-KZ"/>
        </w:rPr>
        <w:t>Мектеп жасына дейінгі балалардың дене тәрбиесінің мақсаты мен міндеттері. Дене тәрбиесінің принциптері. Дене тәрбиесі құралдары. Дене тәрбиесінің әдістері мен формалары.</w:t>
      </w:r>
      <w:r w:rsidRPr="00C72E1D">
        <w:rPr>
          <w:rFonts w:ascii="Times New Roman" w:hAnsi="Times New Roman" w:cs="Times New Roman"/>
          <w:sz w:val="24"/>
          <w:szCs w:val="24"/>
          <w:lang w:val="kk-KZ"/>
        </w:rPr>
        <w:t xml:space="preserve"> Мектепке дейінгі жастағы балалардың дене тәрбиесінің негізі. Дене тәрбиесінің практикасы мен теориясы (П.Ф. Лесгафт, Е.Г. Леви-Гориневская, А.Н. Быкова, Т.Н. Осокина, Д.В. Хухлаева, М. Тұрыскелдина, Т. Иманбеков т.б.). «Денсаулық», «салауатты өмір салты» ұғымы. Мектеп жасына дейінгі балалардың салауатты өмір салтының негіздерін қалыптастырудың маңызы. Салауатты өмір салтының негізгі компоненттері. Балалардың салауатты өмір салтын қалыптастыру жағдайы. </w:t>
      </w:r>
    </w:p>
    <w:p w:rsidR="00A66694" w:rsidRPr="0013740E" w:rsidRDefault="00A66694" w:rsidP="00A66694">
      <w:pPr>
        <w:pStyle w:val="a3"/>
        <w:numPr>
          <w:ilvl w:val="0"/>
          <w:numId w:val="23"/>
        </w:numPr>
        <w:tabs>
          <w:tab w:val="left" w:pos="993"/>
        </w:tabs>
        <w:ind w:left="0" w:firstLine="624"/>
        <w:jc w:val="both"/>
        <w:rPr>
          <w:rFonts w:ascii="Times New Roman" w:hAnsi="Times New Roman" w:cs="Times New Roman"/>
          <w:sz w:val="24"/>
          <w:szCs w:val="24"/>
          <w:lang w:val="kk-KZ"/>
        </w:rPr>
      </w:pPr>
      <w:r w:rsidRPr="0013740E">
        <w:rPr>
          <w:rFonts w:ascii="Times New Roman" w:hAnsi="Times New Roman" w:cs="Times New Roman"/>
          <w:b/>
          <w:sz w:val="24"/>
          <w:szCs w:val="24"/>
          <w:lang w:val="kk-KZ"/>
        </w:rPr>
        <w:t xml:space="preserve">Күн тәртібі және оның бала тәрбиесіндегі маңызы. </w:t>
      </w:r>
      <w:r>
        <w:rPr>
          <w:rFonts w:ascii="Times New Roman" w:hAnsi="Times New Roman" w:cs="Times New Roman"/>
          <w:b/>
          <w:sz w:val="24"/>
          <w:szCs w:val="24"/>
          <w:lang w:val="kk-KZ"/>
        </w:rPr>
        <w:t xml:space="preserve">                                           </w:t>
      </w:r>
      <w:r w:rsidRPr="0013740E">
        <w:rPr>
          <w:rFonts w:ascii="Times New Roman" w:hAnsi="Times New Roman" w:cs="Times New Roman"/>
          <w:sz w:val="24"/>
          <w:szCs w:val="24"/>
          <w:lang w:val="kk-KZ"/>
        </w:rPr>
        <w:t>Күн тәртібі. Мәдени-гигиеналық дағдыны тәрбиелеу. Күнделікті шынығу. Ертеңгілік гимнастиканың маңызы. Дене тәрбиесінің жұмыс түрлері және оны ұйымдастыру (білімділік, күндегі дене сауықтыру жұмысы, белсенді демалыс, балалар</w:t>
      </w:r>
      <w:r>
        <w:rPr>
          <w:rFonts w:ascii="Times New Roman" w:hAnsi="Times New Roman" w:cs="Times New Roman"/>
          <w:sz w:val="24"/>
          <w:szCs w:val="24"/>
          <w:lang w:val="kk-KZ"/>
        </w:rPr>
        <w:t>м</w:t>
      </w:r>
      <w:r w:rsidRPr="0013740E">
        <w:rPr>
          <w:rFonts w:ascii="Times New Roman" w:hAnsi="Times New Roman" w:cs="Times New Roman"/>
          <w:sz w:val="24"/>
          <w:szCs w:val="24"/>
          <w:lang w:val="kk-KZ"/>
        </w:rPr>
        <w:t>ен жеке жұмыс, отбасымен өзара әрекет).</w:t>
      </w:r>
      <w:r>
        <w:rPr>
          <w:rFonts w:ascii="Times New Roman" w:hAnsi="Times New Roman" w:cs="Times New Roman"/>
          <w:sz w:val="24"/>
          <w:szCs w:val="24"/>
          <w:lang w:val="kk-KZ"/>
        </w:rPr>
        <w:t xml:space="preserve"> </w:t>
      </w:r>
      <w:r w:rsidRPr="0013740E">
        <w:rPr>
          <w:rFonts w:ascii="Times New Roman" w:hAnsi="Times New Roman" w:cs="Times New Roman"/>
          <w:sz w:val="24"/>
          <w:szCs w:val="24"/>
          <w:lang w:val="kk-KZ"/>
        </w:rPr>
        <w:t>Шынықтыру</w:t>
      </w:r>
      <w:r>
        <w:rPr>
          <w:rFonts w:ascii="Times New Roman" w:hAnsi="Times New Roman" w:cs="Times New Roman"/>
          <w:sz w:val="24"/>
          <w:szCs w:val="24"/>
          <w:lang w:val="kk-KZ"/>
        </w:rPr>
        <w:t>дың</w:t>
      </w:r>
      <w:r w:rsidRPr="0013740E">
        <w:rPr>
          <w:rFonts w:ascii="Times New Roman" w:hAnsi="Times New Roman" w:cs="Times New Roman"/>
          <w:sz w:val="24"/>
          <w:szCs w:val="24"/>
          <w:lang w:val="kk-KZ"/>
        </w:rPr>
        <w:t xml:space="preserve"> бала денсаулығы мен дене дамуындағы маңызы. Шынықтыру құралдары.</w:t>
      </w:r>
    </w:p>
    <w:p w:rsidR="00A66694" w:rsidRPr="00B57636" w:rsidRDefault="00A66694" w:rsidP="00A66694">
      <w:pPr>
        <w:pStyle w:val="a3"/>
        <w:numPr>
          <w:ilvl w:val="0"/>
          <w:numId w:val="23"/>
        </w:numPr>
        <w:tabs>
          <w:tab w:val="left" w:pos="993"/>
        </w:tabs>
        <w:ind w:left="0" w:firstLine="624"/>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t xml:space="preserve">Мектеп жасына дейінгі балаға білім беру жүйесіндегі ақыл-ой тәрбиесі. </w:t>
      </w:r>
    </w:p>
    <w:p w:rsidR="00A66694" w:rsidRPr="00B57636" w:rsidRDefault="00A66694" w:rsidP="00A66694">
      <w:pPr>
        <w:pStyle w:val="a3"/>
        <w:tabs>
          <w:tab w:val="left" w:pos="993"/>
        </w:tabs>
        <w:ind w:firstLine="624"/>
        <w:jc w:val="both"/>
        <w:rPr>
          <w:rFonts w:ascii="Times New Roman" w:hAnsi="Times New Roman" w:cs="Times New Roman"/>
          <w:sz w:val="24"/>
          <w:szCs w:val="24"/>
          <w:lang w:val="kk-KZ"/>
        </w:rPr>
      </w:pPr>
      <w:r w:rsidRPr="003071E5">
        <w:rPr>
          <w:rFonts w:ascii="Times New Roman" w:hAnsi="Times New Roman" w:cs="Times New Roman"/>
          <w:sz w:val="24"/>
          <w:szCs w:val="24"/>
          <w:lang w:val="kk-KZ"/>
        </w:rPr>
        <w:t>Біртұтас даму жүйесіндегі ақыл-ой тәрбиесінің рөлі. Мектепке дейінгі жастағы балалардың ақыл-ой тәрбиесінің әдіснамалық негіздері. Мектепке дейінгі жастағы балалардың ақыл-ой тәрбиесінің психологиялық-педагогикалық негіздері. Мектепке дейінгі жастағы балаларды ақыл-ой тәрбиесінің міндеттері мен мазмұны. Мектепке дейінгі жастағы балаларды ақыл-ой тәрбиесінің құралдары, шарттары мен әдістері.</w:t>
      </w:r>
      <w:r>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 xml:space="preserve">Баланың ақыл-ой дамуындағы оқытудың маңызды рөлі (К.Д.Ушинский, А.П.Усова, Е.И.Тихеева, В.И.Логина, Н.Кулжанова, Б.Баймуратова және т.б). Ақыл-ой тәрбиесінің әдістері: оқу-танымдық бағыт, ойын, еңбек, қарым-қатынас. Интеллектуалдық тәрбиенің шарттары. Ақыл-ой тәрбиесінің негізі мен жүйелік ерекшеліктері. Ақыл-ой тәрбиесінің міндеттері: балалардың танымдық іс-әрекеті мен белсенділігін дамыту. </w:t>
      </w:r>
    </w:p>
    <w:p w:rsidR="00A66694" w:rsidRPr="00B57636" w:rsidRDefault="00A66694" w:rsidP="00A66694">
      <w:pPr>
        <w:pStyle w:val="a3"/>
        <w:numPr>
          <w:ilvl w:val="0"/>
          <w:numId w:val="23"/>
        </w:numPr>
        <w:tabs>
          <w:tab w:val="left" w:pos="993"/>
        </w:tabs>
        <w:ind w:left="0" w:firstLine="624"/>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Сенсорлы тәрбие мектеп жасына дейінгі баланың ақыл-ой тәрбиесінің негізі ретінде.</w:t>
      </w:r>
    </w:p>
    <w:p w:rsidR="00A66694" w:rsidRPr="00B57636" w:rsidRDefault="00A66694" w:rsidP="00A66694">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Ақыл-ой тәрбиесінің сенсорлық негізі және бала іс-әрекетіндегі дамудың негізгі түрлері. Сезімдік тәжірибенің жинақталуы, зерттеу іс-әрекетінің қалыптасуы, мектепке дейінгі балаларға сенсорлық эталон ұғымын түсіндіру. </w:t>
      </w:r>
    </w:p>
    <w:p w:rsidR="00A66694" w:rsidRPr="00B57636" w:rsidRDefault="00A66694" w:rsidP="00A66694">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Қоршаған орта жайлы білімдерді ұғындыру, тілі мен ойының дамуы, сенсорлық мәдениет қалыптастыру; танымдық қызығушылықты тәрбиелеу, байқағыштықты, өз бетімен әрекет жасауды. Сенсорлық тәрбие әдістері (Ф.Фребель, О.Декроли, Е.И.Тихеева, В.И.Логина, Л.А.Венгер, С.Л.Рубинштейн, М.Мұқанов, В.И.Аванесова және т.б). М.Монтерсори технологиясы. Баланың әртүрлі даму кезеңіне негізделген сенсорлық тәрбие мазмұны, тапсырмалар. Се</w:t>
      </w:r>
      <w:r>
        <w:rPr>
          <w:rFonts w:ascii="Times New Roman" w:hAnsi="Times New Roman" w:cs="Times New Roman"/>
          <w:sz w:val="24"/>
          <w:szCs w:val="24"/>
          <w:lang w:val="kk-KZ"/>
        </w:rPr>
        <w:t>н</w:t>
      </w:r>
      <w:r w:rsidRPr="00B57636">
        <w:rPr>
          <w:rFonts w:ascii="Times New Roman" w:hAnsi="Times New Roman" w:cs="Times New Roman"/>
          <w:sz w:val="24"/>
          <w:szCs w:val="24"/>
          <w:lang w:val="kk-KZ"/>
        </w:rPr>
        <w:t>сорлық тәрбие құралдары. Се</w:t>
      </w:r>
      <w:r>
        <w:rPr>
          <w:rFonts w:ascii="Times New Roman" w:hAnsi="Times New Roman" w:cs="Times New Roman"/>
          <w:sz w:val="24"/>
          <w:szCs w:val="24"/>
          <w:lang w:val="kk-KZ"/>
        </w:rPr>
        <w:t>н</w:t>
      </w:r>
      <w:r w:rsidRPr="00B57636">
        <w:rPr>
          <w:rFonts w:ascii="Times New Roman" w:hAnsi="Times New Roman" w:cs="Times New Roman"/>
          <w:sz w:val="24"/>
          <w:szCs w:val="24"/>
          <w:lang w:val="kk-KZ"/>
        </w:rPr>
        <w:t>сорлы-танымдық компетенттілік стандарты, оның сипаттамасы.</w:t>
      </w:r>
    </w:p>
    <w:p w:rsidR="00A66694" w:rsidRPr="00DB5371" w:rsidRDefault="00A66694" w:rsidP="00A66694">
      <w:pPr>
        <w:pStyle w:val="a3"/>
        <w:numPr>
          <w:ilvl w:val="0"/>
          <w:numId w:val="23"/>
        </w:numPr>
        <w:tabs>
          <w:tab w:val="left" w:pos="993"/>
        </w:tabs>
        <w:ind w:left="0" w:firstLine="624"/>
        <w:rPr>
          <w:rFonts w:ascii="Times New Roman" w:hAnsi="Times New Roman" w:cs="Times New Roman"/>
          <w:b/>
          <w:sz w:val="24"/>
          <w:szCs w:val="24"/>
          <w:lang w:val="kk-KZ"/>
        </w:rPr>
      </w:pPr>
      <w:r w:rsidRPr="00DB5371">
        <w:rPr>
          <w:rFonts w:ascii="Times New Roman" w:hAnsi="Times New Roman" w:cs="Times New Roman"/>
          <w:b/>
          <w:sz w:val="24"/>
          <w:szCs w:val="24"/>
          <w:lang w:val="kk-KZ"/>
        </w:rPr>
        <w:t>Мектепке жас</w:t>
      </w:r>
      <w:r>
        <w:rPr>
          <w:rFonts w:ascii="Times New Roman" w:hAnsi="Times New Roman" w:cs="Times New Roman"/>
          <w:b/>
          <w:sz w:val="24"/>
          <w:szCs w:val="24"/>
          <w:lang w:val="kk-KZ"/>
        </w:rPr>
        <w:t>ына</w:t>
      </w:r>
      <w:r w:rsidRPr="00DB5371">
        <w:rPr>
          <w:rFonts w:ascii="Times New Roman" w:hAnsi="Times New Roman" w:cs="Times New Roman"/>
          <w:b/>
          <w:sz w:val="24"/>
          <w:szCs w:val="24"/>
          <w:lang w:val="kk-KZ"/>
        </w:rPr>
        <w:t xml:space="preserve"> дейінгі балаларды әлеуметтік-адамгершілік тәрбиелеудің теориясы мен әдістемесі.</w:t>
      </w:r>
    </w:p>
    <w:p w:rsidR="00A66694" w:rsidRDefault="00A66694" w:rsidP="00A66694">
      <w:pPr>
        <w:pStyle w:val="a3"/>
        <w:tabs>
          <w:tab w:val="left" w:pos="993"/>
        </w:tabs>
        <w:ind w:firstLine="624"/>
        <w:jc w:val="both"/>
        <w:rPr>
          <w:rFonts w:ascii="Times New Roman" w:hAnsi="Times New Roman" w:cs="Times New Roman"/>
          <w:sz w:val="24"/>
          <w:szCs w:val="24"/>
          <w:lang w:val="kk-KZ"/>
        </w:rPr>
      </w:pPr>
      <w:r w:rsidRPr="00440FF9">
        <w:rPr>
          <w:rFonts w:ascii="Times New Roman" w:hAnsi="Times New Roman" w:cs="Times New Roman"/>
          <w:sz w:val="24"/>
          <w:szCs w:val="24"/>
          <w:lang w:val="kk-KZ"/>
        </w:rPr>
        <w:t>Мектепке дейінгі балаларды әлеуметтік-адамгершілік тәрбиелеудің маңызы мен ерекшелігі.   Мектепке дейінгі балаларды әлеуметтік-адамгершілік тәрбиелеудің мазмұны мен құралдары. Мектепке дейінгі балаларды әлеуметтік-адамгершілік тәрбиелеудің әдістері мен формалары</w:t>
      </w:r>
      <w:r>
        <w:rPr>
          <w:rFonts w:ascii="Times New Roman" w:hAnsi="Times New Roman" w:cs="Times New Roman"/>
          <w:sz w:val="24"/>
          <w:szCs w:val="24"/>
          <w:lang w:val="kk-KZ"/>
        </w:rPr>
        <w:t>.</w:t>
      </w:r>
      <w:r w:rsidRPr="00440FF9">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«Әлеуметтік-адамгершілік тәрбие» және «даму» ұғымдары және олардың адамгершілік тәрбиесімен өзара байланысы. Шетел педагогикасындағы адамгершілік тәрбиесі. Отандық педагогикадағы адамгершілік тәрбиесі мәселелері.</w:t>
      </w:r>
      <w:r>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 xml:space="preserve">Мектеп жасына дейінгі балалардағы адамгершілік тәрбиесінің қазіргі кездегі зерттелуі (А.К.Меңжанова, С.А.Козлова және т.б). </w:t>
      </w:r>
    </w:p>
    <w:p w:rsidR="00A66694" w:rsidRPr="00C72E1D" w:rsidRDefault="00A66694" w:rsidP="00A66694">
      <w:pPr>
        <w:pStyle w:val="a3"/>
        <w:numPr>
          <w:ilvl w:val="0"/>
          <w:numId w:val="23"/>
        </w:numPr>
        <w:tabs>
          <w:tab w:val="left" w:pos="1134"/>
        </w:tabs>
        <w:ind w:left="0" w:firstLine="710"/>
        <w:jc w:val="both"/>
        <w:rPr>
          <w:rFonts w:ascii="Times New Roman" w:hAnsi="Times New Roman" w:cs="Times New Roman"/>
          <w:b/>
          <w:sz w:val="24"/>
          <w:szCs w:val="24"/>
          <w:lang w:val="kk-KZ"/>
        </w:rPr>
      </w:pPr>
      <w:r w:rsidRPr="00C72E1D">
        <w:rPr>
          <w:rFonts w:ascii="Times New Roman" w:hAnsi="Times New Roman" w:cs="Times New Roman"/>
          <w:b/>
          <w:sz w:val="24"/>
          <w:szCs w:val="24"/>
          <w:lang w:val="kk-KZ"/>
        </w:rPr>
        <w:t>Мектеп жасына дейінгі балаларды патриотизм мен азаматтыққа тәрбиелеу.</w:t>
      </w:r>
    </w:p>
    <w:p w:rsidR="00A66694" w:rsidRPr="00C72E1D" w:rsidRDefault="00A66694" w:rsidP="00A66694">
      <w:pPr>
        <w:pStyle w:val="a3"/>
        <w:tabs>
          <w:tab w:val="left" w:pos="993"/>
        </w:tabs>
        <w:ind w:firstLine="624"/>
        <w:jc w:val="both"/>
        <w:rPr>
          <w:rFonts w:ascii="Times New Roman" w:hAnsi="Times New Roman" w:cs="Times New Roman"/>
          <w:sz w:val="24"/>
          <w:szCs w:val="24"/>
          <w:lang w:val="kk-KZ"/>
        </w:rPr>
      </w:pPr>
      <w:bookmarkStart w:id="1" w:name="_Hlk75529367"/>
      <w:r w:rsidRPr="00C72E1D">
        <w:rPr>
          <w:rFonts w:ascii="Times New Roman" w:hAnsi="Times New Roman" w:cs="Times New Roman"/>
          <w:sz w:val="24"/>
          <w:szCs w:val="24"/>
          <w:lang w:val="kk-KZ"/>
        </w:rPr>
        <w:lastRenderedPageBreak/>
        <w:t xml:space="preserve">Мектеп жасына дейінгі балаларды патриоттық тәрбиелеу ұғымы және оның кезеңдері. Патриоттық тәрбиенің міндеттері, мазмұны және кезеңдері. Патриоттық тәрбиені ұйымдастыру принциптері. Мектеп жасына дейінгі балаларды патриоттық тәрбиелеудің нысандары, әдістері мен құралдары. </w:t>
      </w:r>
    </w:p>
    <w:bookmarkEnd w:id="1"/>
    <w:p w:rsidR="00A66694" w:rsidRPr="00B57636" w:rsidRDefault="00A66694" w:rsidP="00A66694">
      <w:pPr>
        <w:pStyle w:val="a3"/>
        <w:numPr>
          <w:ilvl w:val="0"/>
          <w:numId w:val="23"/>
        </w:numPr>
        <w:tabs>
          <w:tab w:val="left" w:pos="993"/>
        </w:tabs>
        <w:ind w:left="0" w:firstLine="624"/>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 </w:t>
      </w:r>
      <w:r w:rsidRPr="00440FF9">
        <w:rPr>
          <w:rFonts w:ascii="Times New Roman" w:hAnsi="Times New Roman" w:cs="Times New Roman"/>
          <w:b/>
          <w:sz w:val="24"/>
          <w:szCs w:val="24"/>
          <w:lang w:val="kk-KZ"/>
        </w:rPr>
        <w:t>Мектеп жасына дейінгі балалардың еңбекке деген құндылық қатынасының негізін тәрбиелеу.</w:t>
      </w:r>
    </w:p>
    <w:p w:rsidR="00A66694" w:rsidRPr="00B57636" w:rsidRDefault="00A66694" w:rsidP="00A66694">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Мектеп жасына дейінгі еңбек тәрбиесі ұғымы. Мектеп жасына дейінгі еңбек тәрбиесінің теориялық негіздері. </w:t>
      </w:r>
      <w:r w:rsidRPr="00440FF9">
        <w:rPr>
          <w:rFonts w:ascii="Times New Roman" w:hAnsi="Times New Roman" w:cs="Times New Roman"/>
          <w:sz w:val="24"/>
          <w:szCs w:val="24"/>
          <w:lang w:val="kk-KZ"/>
        </w:rPr>
        <w:t xml:space="preserve">Мектеп жасына дейінгі балалардың еңбек қызметінің ерекшеліктері. </w:t>
      </w:r>
      <w:r w:rsidRPr="00B57636">
        <w:rPr>
          <w:rFonts w:ascii="Times New Roman" w:hAnsi="Times New Roman" w:cs="Times New Roman"/>
          <w:sz w:val="24"/>
          <w:szCs w:val="24"/>
          <w:lang w:val="kk-KZ"/>
        </w:rPr>
        <w:t>Мектепке дейінгі еңбек тәрбиесінің міндеттері. Мәдени-тарихи теориясы және оның еңбек тәрбиесінің мазмұны мен құралдарын анықтаудағы рөлі.</w:t>
      </w:r>
      <w:r>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 xml:space="preserve">Мектепке дейінгі </w:t>
      </w:r>
      <w:r>
        <w:rPr>
          <w:rFonts w:ascii="Times New Roman" w:hAnsi="Times New Roman" w:cs="Times New Roman"/>
          <w:sz w:val="24"/>
          <w:szCs w:val="24"/>
          <w:lang w:val="kk-KZ"/>
        </w:rPr>
        <w:t xml:space="preserve">еңбек </w:t>
      </w:r>
      <w:r w:rsidRPr="00B57636">
        <w:rPr>
          <w:rFonts w:ascii="Times New Roman" w:hAnsi="Times New Roman" w:cs="Times New Roman"/>
          <w:sz w:val="24"/>
          <w:szCs w:val="24"/>
          <w:lang w:val="kk-KZ"/>
        </w:rPr>
        <w:t>тәрбие</w:t>
      </w:r>
      <w:r>
        <w:rPr>
          <w:rFonts w:ascii="Times New Roman" w:hAnsi="Times New Roman" w:cs="Times New Roman"/>
          <w:sz w:val="24"/>
          <w:szCs w:val="24"/>
          <w:lang w:val="kk-KZ"/>
        </w:rPr>
        <w:t>сі</w:t>
      </w:r>
      <w:r w:rsidRPr="00B57636">
        <w:rPr>
          <w:rFonts w:ascii="Times New Roman" w:hAnsi="Times New Roman" w:cs="Times New Roman"/>
          <w:sz w:val="24"/>
          <w:szCs w:val="24"/>
          <w:lang w:val="kk-KZ"/>
        </w:rPr>
        <w:t>нің зерттеу мәселері (В.И.Логинова, М.А.Крулехт, Р.К.Аралбаева, Г.Ж.Меңлібекова, С.Н.Жиенбаева және т.б). Мектепке дейінгі балалардағы еңбек іс-әрекетінің ерекшеліктері. Еңбек арқылы мектепке дейінгі балалардың әлеуметтенуі.</w:t>
      </w:r>
    </w:p>
    <w:p w:rsidR="00A66694" w:rsidRPr="00440FF9" w:rsidRDefault="00A66694" w:rsidP="00A66694">
      <w:pPr>
        <w:pStyle w:val="a3"/>
        <w:numPr>
          <w:ilvl w:val="0"/>
          <w:numId w:val="23"/>
        </w:numPr>
        <w:tabs>
          <w:tab w:val="left" w:pos="993"/>
        </w:tabs>
        <w:ind w:left="0" w:firstLine="624"/>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Мектепке дейінгі мекемедегі  еңбек түрлері. </w:t>
      </w:r>
      <w:r w:rsidRPr="00440FF9">
        <w:rPr>
          <w:rFonts w:ascii="Times New Roman" w:hAnsi="Times New Roman" w:cs="Times New Roman"/>
          <w:b/>
          <w:sz w:val="24"/>
          <w:szCs w:val="24"/>
          <w:lang w:val="kk-KZ"/>
        </w:rPr>
        <w:t>Мектеп жасына дейінгі балаларды экономикалық тәрбиелеу негіздері.</w:t>
      </w:r>
    </w:p>
    <w:p w:rsidR="00A66694" w:rsidRDefault="00A66694" w:rsidP="00A66694">
      <w:pPr>
        <w:pStyle w:val="a3"/>
        <w:tabs>
          <w:tab w:val="left" w:pos="993"/>
        </w:tabs>
        <w:ind w:firstLine="624"/>
        <w:jc w:val="both"/>
        <w:rPr>
          <w:lang w:val="kk-KZ"/>
        </w:rPr>
      </w:pPr>
      <w:r w:rsidRPr="00B57636">
        <w:rPr>
          <w:rFonts w:ascii="Times New Roman" w:hAnsi="Times New Roman" w:cs="Times New Roman"/>
          <w:sz w:val="24"/>
          <w:szCs w:val="24"/>
          <w:lang w:val="kk-KZ"/>
        </w:rPr>
        <w:t>Еңбек түрлері (өзіне-өзі қызмет көрсету, шаруашылық-тұрмыстық еңбек, қол еңбегі, табиғат аясындағы еңбек). Балалар еңбегін ұйымдастыру түрлері: ұжымдық және жеке жұмыс. Әртүрлі жастағы мектепке дейінгі топтардың еңбек іс-әрекетін ұйымдастыру әдістері. Балалардың еңбек әрекетін ұйымдастыру. Отбасындағы еңбек тәрбиесі.</w:t>
      </w:r>
      <w:r w:rsidRPr="00440FF9">
        <w:rPr>
          <w:lang w:val="kk-KZ"/>
        </w:rPr>
        <w:t xml:space="preserve"> </w:t>
      </w:r>
    </w:p>
    <w:p w:rsidR="00A66694" w:rsidRPr="00B57636" w:rsidRDefault="00A66694" w:rsidP="00A66694">
      <w:pPr>
        <w:pStyle w:val="a3"/>
        <w:tabs>
          <w:tab w:val="left" w:pos="993"/>
        </w:tabs>
        <w:ind w:firstLine="624"/>
        <w:jc w:val="both"/>
        <w:rPr>
          <w:rFonts w:ascii="Times New Roman" w:hAnsi="Times New Roman" w:cs="Times New Roman"/>
          <w:b/>
          <w:sz w:val="24"/>
          <w:szCs w:val="24"/>
          <w:lang w:val="kk-KZ"/>
        </w:rPr>
      </w:pPr>
      <w:r w:rsidRPr="00440FF9">
        <w:rPr>
          <w:rFonts w:ascii="Times New Roman" w:hAnsi="Times New Roman" w:cs="Times New Roman"/>
          <w:sz w:val="24"/>
          <w:szCs w:val="24"/>
          <w:lang w:val="kk-KZ"/>
        </w:rPr>
        <w:t>Мектепке дейінгі балалардың экономикалық тәрбиесі ұғымы. Экономикалық тәрбиенің тарихи аспектілері. Экономикалық тәрбиенің мақсаты мен міндеттері. Экономикалық тәрбиенің мазмұны. Мектепке дейінгі жастағы балалардың экономикалық тәрбиесін ұйымдастырудың әдістері мен формалары.</w:t>
      </w:r>
    </w:p>
    <w:p w:rsidR="00A66694" w:rsidRPr="00440FF9" w:rsidRDefault="00A66694" w:rsidP="00A66694">
      <w:pPr>
        <w:pStyle w:val="a3"/>
        <w:numPr>
          <w:ilvl w:val="0"/>
          <w:numId w:val="23"/>
        </w:numPr>
        <w:tabs>
          <w:tab w:val="left" w:pos="993"/>
        </w:tabs>
        <w:ind w:left="0" w:firstLine="624"/>
        <w:rPr>
          <w:rFonts w:ascii="Times New Roman" w:hAnsi="Times New Roman" w:cs="Times New Roman"/>
          <w:b/>
          <w:sz w:val="24"/>
          <w:szCs w:val="24"/>
          <w:lang w:val="kk-KZ"/>
        </w:rPr>
      </w:pPr>
      <w:r w:rsidRPr="00440FF9">
        <w:rPr>
          <w:rFonts w:ascii="Times New Roman" w:hAnsi="Times New Roman" w:cs="Times New Roman"/>
          <w:b/>
          <w:sz w:val="24"/>
          <w:szCs w:val="24"/>
          <w:lang w:val="kk-KZ"/>
        </w:rPr>
        <w:t>Мектепке дейінгі жастағы балалардың эстетикалық тәрбиесінің теориясы мен әдістемесі.</w:t>
      </w:r>
    </w:p>
    <w:p w:rsidR="00A66694" w:rsidRPr="00B57636" w:rsidRDefault="00A66694" w:rsidP="00A66694">
      <w:pPr>
        <w:pStyle w:val="a3"/>
        <w:tabs>
          <w:tab w:val="left" w:pos="993"/>
        </w:tabs>
        <w:ind w:firstLine="624"/>
        <w:jc w:val="both"/>
        <w:rPr>
          <w:rFonts w:ascii="Times New Roman" w:hAnsi="Times New Roman" w:cs="Times New Roman"/>
          <w:sz w:val="24"/>
          <w:szCs w:val="24"/>
          <w:lang w:val="kk-KZ"/>
        </w:rPr>
      </w:pPr>
      <w:bookmarkStart w:id="2" w:name="_Hlk75530240"/>
      <w:r w:rsidRPr="00440FF9">
        <w:rPr>
          <w:rFonts w:ascii="Times New Roman" w:hAnsi="Times New Roman" w:cs="Times New Roman"/>
          <w:sz w:val="24"/>
          <w:szCs w:val="24"/>
          <w:lang w:val="kk-KZ"/>
        </w:rPr>
        <w:t xml:space="preserve">Мектепке дейінгі баланың тұтас даму жүйесіндегі эстетикалық тәрбие.  </w:t>
      </w:r>
      <w:bookmarkEnd w:id="2"/>
      <w:r w:rsidRPr="00B57636">
        <w:rPr>
          <w:rFonts w:ascii="Times New Roman" w:hAnsi="Times New Roman" w:cs="Times New Roman"/>
          <w:sz w:val="24"/>
          <w:szCs w:val="24"/>
          <w:lang w:val="kk-KZ"/>
        </w:rPr>
        <w:t>Мектепке дейінгі педагогикадағы эстетикалық тәрбиенің теория және практика жүзіндегі қалыптасуы (Е.А.Флерина, Н.А.Ветлугина, Н.П.Саккулина, Н.А.Курочкина, Т.А.Левченко, Ф.Ж</w:t>
      </w:r>
      <w:r w:rsidR="00361BA1">
        <w:rPr>
          <w:rFonts w:ascii="Times New Roman" w:hAnsi="Times New Roman" w:cs="Times New Roman"/>
          <w:sz w:val="24"/>
          <w:szCs w:val="24"/>
          <w:lang w:val="kk-KZ"/>
        </w:rPr>
        <w:t>ұ</w:t>
      </w:r>
      <w:r w:rsidRPr="00B57636">
        <w:rPr>
          <w:rFonts w:ascii="Times New Roman" w:hAnsi="Times New Roman" w:cs="Times New Roman"/>
          <w:sz w:val="24"/>
          <w:szCs w:val="24"/>
          <w:lang w:val="kk-KZ"/>
        </w:rPr>
        <w:t xml:space="preserve">мабекова, Ж.Ш.Баримбеков және т.б). </w:t>
      </w:r>
      <w:r w:rsidRPr="00440FF9">
        <w:rPr>
          <w:rFonts w:ascii="Times New Roman" w:hAnsi="Times New Roman" w:cs="Times New Roman"/>
          <w:sz w:val="24"/>
          <w:szCs w:val="24"/>
          <w:lang w:val="kk-KZ"/>
        </w:rPr>
        <w:t xml:space="preserve">Эстетикалық тәрбиенің мақсаты, міндеттері және мазмұны. </w:t>
      </w:r>
      <w:r w:rsidRPr="00B57636">
        <w:rPr>
          <w:rFonts w:ascii="Times New Roman" w:hAnsi="Times New Roman" w:cs="Times New Roman"/>
          <w:sz w:val="24"/>
          <w:szCs w:val="24"/>
          <w:lang w:val="kk-KZ"/>
        </w:rPr>
        <w:t xml:space="preserve">Мектепке дейінгі эстетикалық тәрбиенің міндеттері: әсемдікті қабылдауды дамыту, эстетикалық сезімі және баланың елестетуі және т.б. Эстетикалық тәрбие әдістері. </w:t>
      </w:r>
      <w:r w:rsidRPr="00440FF9">
        <w:rPr>
          <w:rFonts w:ascii="Times New Roman" w:hAnsi="Times New Roman" w:cs="Times New Roman"/>
          <w:sz w:val="24"/>
          <w:szCs w:val="24"/>
          <w:lang w:val="kk-KZ"/>
        </w:rPr>
        <w:t xml:space="preserve">Эстетикалық тәрбиенің шарттары мен құралдары. Эстетикалық тәрбиені ұйымдастыру формалары. Эстетикалық тәрбие бойынша жұмыс </w:t>
      </w:r>
      <w:r>
        <w:rPr>
          <w:rFonts w:ascii="Times New Roman" w:hAnsi="Times New Roman" w:cs="Times New Roman"/>
          <w:sz w:val="24"/>
          <w:szCs w:val="24"/>
          <w:lang w:val="kk-KZ"/>
        </w:rPr>
        <w:t>қағидалары</w:t>
      </w:r>
      <w:r w:rsidRPr="00440FF9">
        <w:rPr>
          <w:rFonts w:ascii="Times New Roman" w:hAnsi="Times New Roman" w:cs="Times New Roman"/>
          <w:sz w:val="24"/>
          <w:szCs w:val="24"/>
          <w:lang w:val="kk-KZ"/>
        </w:rPr>
        <w:t>.</w:t>
      </w:r>
    </w:p>
    <w:p w:rsidR="00A66694" w:rsidRDefault="00A66694" w:rsidP="00A66694">
      <w:pPr>
        <w:pStyle w:val="a3"/>
        <w:numPr>
          <w:ilvl w:val="0"/>
          <w:numId w:val="23"/>
        </w:numPr>
        <w:tabs>
          <w:tab w:val="left" w:pos="993"/>
        </w:tabs>
        <w:ind w:left="0" w:firstLine="624"/>
        <w:jc w:val="both"/>
        <w:rPr>
          <w:rFonts w:ascii="Times New Roman" w:hAnsi="Times New Roman" w:cs="Times New Roman"/>
          <w:b/>
          <w:sz w:val="24"/>
          <w:szCs w:val="24"/>
          <w:lang w:val="kk-KZ"/>
        </w:rPr>
      </w:pPr>
      <w:r w:rsidRPr="00446E8C">
        <w:rPr>
          <w:rFonts w:ascii="Times New Roman" w:hAnsi="Times New Roman" w:cs="Times New Roman"/>
          <w:b/>
          <w:sz w:val="24"/>
          <w:szCs w:val="24"/>
          <w:lang w:val="kk-KZ"/>
        </w:rPr>
        <w:t>Мектеп жасына дейінгі балалардың ойыны.</w:t>
      </w:r>
      <w:r>
        <w:rPr>
          <w:rFonts w:ascii="Times New Roman" w:hAnsi="Times New Roman" w:cs="Times New Roman"/>
          <w:b/>
          <w:sz w:val="24"/>
          <w:szCs w:val="24"/>
          <w:lang w:val="kk-KZ"/>
        </w:rPr>
        <w:t xml:space="preserve">   </w:t>
      </w:r>
    </w:p>
    <w:p w:rsidR="00A66694" w:rsidRPr="00440FF9" w:rsidRDefault="00A66694" w:rsidP="00A66694">
      <w:pPr>
        <w:pStyle w:val="a3"/>
        <w:tabs>
          <w:tab w:val="left" w:pos="567"/>
        </w:tabs>
        <w:jc w:val="both"/>
        <w:rPr>
          <w:rFonts w:ascii="Times New Roman" w:hAnsi="Times New Roman" w:cs="Times New Roman"/>
          <w:b/>
          <w:sz w:val="24"/>
          <w:szCs w:val="24"/>
          <w:lang w:val="kk-KZ"/>
        </w:rPr>
      </w:pPr>
      <w:r>
        <w:rPr>
          <w:rFonts w:ascii="Times New Roman" w:hAnsi="Times New Roman" w:cs="Times New Roman"/>
          <w:sz w:val="24"/>
          <w:szCs w:val="24"/>
          <w:lang w:val="kk-KZ"/>
        </w:rPr>
        <w:tab/>
      </w:r>
      <w:bookmarkStart w:id="3" w:name="_Hlk75530193"/>
      <w:r w:rsidRPr="00446E8C">
        <w:rPr>
          <w:rFonts w:ascii="Times New Roman" w:hAnsi="Times New Roman" w:cs="Times New Roman"/>
          <w:sz w:val="24"/>
          <w:szCs w:val="24"/>
          <w:lang w:val="kk-KZ"/>
        </w:rPr>
        <w:t xml:space="preserve">Педагогтер мен психологтардың еңбектеріндегі ойынның шығу тегі мен мәні. </w:t>
      </w:r>
      <w:bookmarkEnd w:id="3"/>
      <w:r w:rsidRPr="00446E8C">
        <w:rPr>
          <w:rFonts w:ascii="Times New Roman" w:hAnsi="Times New Roman" w:cs="Times New Roman"/>
          <w:sz w:val="24"/>
          <w:szCs w:val="24"/>
          <w:lang w:val="kk-KZ"/>
        </w:rPr>
        <w:t xml:space="preserve">Ойын мектеп жасына дейінгі балалар іс-әрекетінің негізгі түрі. </w:t>
      </w:r>
      <w:r w:rsidRPr="006F26D7">
        <w:rPr>
          <w:rFonts w:ascii="Times New Roman" w:hAnsi="Times New Roman" w:cs="Times New Roman"/>
          <w:sz w:val="24"/>
          <w:szCs w:val="24"/>
          <w:lang w:val="kk-KZ"/>
        </w:rPr>
        <w:t>Балалар ойынының әлеуметтік сипаты</w:t>
      </w:r>
      <w:r>
        <w:rPr>
          <w:rFonts w:ascii="Times New Roman" w:hAnsi="Times New Roman" w:cs="Times New Roman"/>
          <w:sz w:val="24"/>
          <w:szCs w:val="24"/>
          <w:lang w:val="kk-KZ"/>
        </w:rPr>
        <w:t>.</w:t>
      </w:r>
      <w:r w:rsidRPr="006F26D7">
        <w:rPr>
          <w:rFonts w:ascii="Times New Roman" w:hAnsi="Times New Roman" w:cs="Times New Roman"/>
          <w:sz w:val="24"/>
          <w:szCs w:val="24"/>
          <w:lang w:val="kk-KZ"/>
        </w:rPr>
        <w:t xml:space="preserve"> </w:t>
      </w:r>
      <w:r w:rsidRPr="00440FF9">
        <w:rPr>
          <w:rFonts w:ascii="Times New Roman" w:hAnsi="Times New Roman" w:cs="Times New Roman"/>
          <w:sz w:val="24"/>
          <w:szCs w:val="24"/>
          <w:lang w:val="kk-KZ"/>
        </w:rPr>
        <w:t>Әр түрлі жастағы топта ойын әрекетін дамытудың мазмұны мен міндеттері. Ерте б</w:t>
      </w:r>
      <w:r>
        <w:rPr>
          <w:rFonts w:ascii="Times New Roman" w:hAnsi="Times New Roman" w:cs="Times New Roman"/>
          <w:sz w:val="24"/>
          <w:szCs w:val="24"/>
          <w:lang w:val="kk-KZ"/>
        </w:rPr>
        <w:t>а</w:t>
      </w:r>
      <w:r w:rsidRPr="00440FF9">
        <w:rPr>
          <w:rFonts w:ascii="Times New Roman" w:hAnsi="Times New Roman" w:cs="Times New Roman"/>
          <w:sz w:val="24"/>
          <w:szCs w:val="24"/>
          <w:lang w:val="kk-KZ"/>
        </w:rPr>
        <w:t xml:space="preserve">лалық шақтағы ойынның дамуы мен шығуы. Үлкендердің балалардың ойын әрекетін басқаруы. </w:t>
      </w:r>
      <w:r w:rsidRPr="00CD2946">
        <w:rPr>
          <w:rFonts w:ascii="Times New Roman" w:hAnsi="Times New Roman" w:cs="Times New Roman"/>
          <w:sz w:val="24"/>
          <w:szCs w:val="24"/>
          <w:lang w:val="kk-KZ"/>
        </w:rPr>
        <w:t>Ойын балалардың өмірі мен қызметін ұйымдастыру формасы ретінде</w:t>
      </w:r>
      <w:r w:rsidRPr="00440FF9">
        <w:rPr>
          <w:rFonts w:ascii="Times New Roman" w:hAnsi="Times New Roman" w:cs="Times New Roman"/>
          <w:sz w:val="24"/>
          <w:szCs w:val="24"/>
          <w:lang w:val="kk-KZ"/>
        </w:rPr>
        <w:t>. Педагогикалық үрдістегі ойынның орны. Ойынның дамытушы және тәрбиелік қызметтері (Н.Я. Михайленко, Е.Е. Кравцова т.б.).</w:t>
      </w:r>
    </w:p>
    <w:p w:rsidR="00A66694" w:rsidRPr="00B57636" w:rsidRDefault="00A66694" w:rsidP="00A66694">
      <w:pPr>
        <w:pStyle w:val="a3"/>
        <w:numPr>
          <w:ilvl w:val="0"/>
          <w:numId w:val="23"/>
        </w:numPr>
        <w:tabs>
          <w:tab w:val="left" w:pos="993"/>
        </w:tabs>
        <w:ind w:left="0" w:firstLine="624"/>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t xml:space="preserve">Ойынның түрлері және классификациясы. </w:t>
      </w:r>
    </w:p>
    <w:p w:rsidR="00A66694" w:rsidRPr="00B57636" w:rsidRDefault="00A66694" w:rsidP="00A66694">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Мектепке дейінгі балалардың шығармашылық ойындары. Мектепке дейінгі балалардың ережелік ойындары. Балалар ойындарының өзіндік ерекшеліктері. Мектепке дейінігі ойын іс-әрекетінің құрылымы. Ойын ережесі. </w:t>
      </w:r>
      <w:r w:rsidRPr="00B6762D">
        <w:rPr>
          <w:rFonts w:ascii="Times New Roman" w:hAnsi="Times New Roman" w:cs="Times New Roman"/>
          <w:sz w:val="24"/>
          <w:szCs w:val="24"/>
          <w:lang w:val="kk-KZ"/>
        </w:rPr>
        <w:t>Бала ойынының зерттелуі (П.Г. Саморукова, Е.Е. Кравцова, М.Т. Тұрскельдина, Т.И. Иманбеков т.б.).</w:t>
      </w:r>
    </w:p>
    <w:p w:rsidR="00A66694" w:rsidRPr="00B57636" w:rsidRDefault="00A66694" w:rsidP="00A66694">
      <w:pPr>
        <w:pStyle w:val="a3"/>
        <w:numPr>
          <w:ilvl w:val="0"/>
          <w:numId w:val="23"/>
        </w:numPr>
        <w:tabs>
          <w:tab w:val="left" w:pos="993"/>
        </w:tabs>
        <w:ind w:left="0" w:firstLine="624"/>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Шығармашылық ойындар. </w:t>
      </w:r>
    </w:p>
    <w:p w:rsidR="00A66694" w:rsidRDefault="00A66694" w:rsidP="00A66694">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Мектеп жасына дейінгі балалардың шығармашылық ойындары. Сюжеттік-рөлдік ойын оның мазмұны, құрылымы, даму кезеңдері.  Бала мен балалар ұжымының шығармашылық дамуына сюжеттік-рөлдік ойынның әсері (Н.Я. Михайленко,</w:t>
      </w:r>
      <w:r>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 xml:space="preserve">Е.Е. Кравцова, Н.А. Короткова, Г.М. Касымова және т.б.). Мектепке дейінгі ұйымның әртүрлі жас топтарында сюжеттік-рөлдік ойын ұйымдастыру әдістемесі.  </w:t>
      </w:r>
    </w:p>
    <w:p w:rsidR="00A66694" w:rsidRDefault="00A66694" w:rsidP="00A66694">
      <w:pPr>
        <w:pStyle w:val="a3"/>
        <w:tabs>
          <w:tab w:val="left" w:pos="993"/>
        </w:tabs>
        <w:ind w:firstLine="624"/>
        <w:jc w:val="both"/>
        <w:rPr>
          <w:rFonts w:ascii="Times New Roman" w:hAnsi="Times New Roman" w:cs="Times New Roman"/>
          <w:b/>
          <w:sz w:val="24"/>
          <w:szCs w:val="24"/>
          <w:lang w:val="kk-KZ"/>
        </w:rPr>
      </w:pPr>
      <w:r w:rsidRPr="00B57636">
        <w:rPr>
          <w:rFonts w:ascii="Times New Roman" w:hAnsi="Times New Roman" w:cs="Times New Roman"/>
          <w:sz w:val="24"/>
          <w:szCs w:val="24"/>
          <w:lang w:val="kk-KZ"/>
        </w:rPr>
        <w:lastRenderedPageBreak/>
        <w:t>Ойын-драматизация шығармашылық ойындардың бір түрі, тәрбиелік-білім беру құндылықтары. Режиссерлік ойындар. Ойын-драматизацияны ұйымдастыру әдістемесі.</w:t>
      </w:r>
      <w:r w:rsidRPr="00B6762D">
        <w:rPr>
          <w:rFonts w:ascii="Times New Roman" w:hAnsi="Times New Roman" w:cs="Times New Roman"/>
          <w:b/>
          <w:sz w:val="24"/>
          <w:szCs w:val="24"/>
          <w:lang w:val="kk-KZ"/>
        </w:rPr>
        <w:t xml:space="preserve"> </w:t>
      </w:r>
    </w:p>
    <w:p w:rsidR="00A66694" w:rsidRPr="006F26D7" w:rsidRDefault="00A66694" w:rsidP="00A66694">
      <w:pPr>
        <w:pStyle w:val="a3"/>
        <w:tabs>
          <w:tab w:val="left" w:pos="993"/>
        </w:tabs>
        <w:ind w:firstLine="624"/>
        <w:jc w:val="both"/>
        <w:rPr>
          <w:rFonts w:ascii="Times New Roman" w:hAnsi="Times New Roman" w:cs="Times New Roman"/>
          <w:b/>
          <w:sz w:val="24"/>
          <w:szCs w:val="24"/>
          <w:lang w:val="kk-KZ"/>
        </w:rPr>
      </w:pPr>
      <w:r w:rsidRPr="00B57636">
        <w:rPr>
          <w:rFonts w:ascii="Times New Roman" w:hAnsi="Times New Roman" w:cs="Times New Roman"/>
          <w:sz w:val="24"/>
          <w:szCs w:val="24"/>
          <w:lang w:val="kk-KZ"/>
        </w:rPr>
        <w:t xml:space="preserve">Мектепке дейінгі жастағы балалардың құрылыс ойындарын басқару. </w:t>
      </w:r>
      <w:r w:rsidRPr="006F26D7">
        <w:rPr>
          <w:rFonts w:ascii="Times New Roman" w:hAnsi="Times New Roman" w:cs="Times New Roman"/>
          <w:sz w:val="24"/>
          <w:szCs w:val="24"/>
          <w:lang w:val="kk-KZ"/>
        </w:rPr>
        <w:t>Құрастыру түрлері</w:t>
      </w:r>
      <w:r>
        <w:rPr>
          <w:rFonts w:ascii="Times New Roman" w:hAnsi="Times New Roman" w:cs="Times New Roman"/>
          <w:sz w:val="24"/>
          <w:szCs w:val="24"/>
          <w:lang w:val="kk-KZ"/>
        </w:rPr>
        <w:t xml:space="preserve">. </w:t>
      </w:r>
      <w:r w:rsidRPr="006F1E71">
        <w:rPr>
          <w:rFonts w:ascii="Times New Roman" w:hAnsi="Times New Roman" w:cs="Times New Roman"/>
          <w:sz w:val="24"/>
          <w:szCs w:val="24"/>
          <w:lang w:val="kk-KZ"/>
        </w:rPr>
        <w:t>Табиғи материалдармен ойнау</w:t>
      </w:r>
      <w:r w:rsidRPr="00B57636">
        <w:rPr>
          <w:rFonts w:ascii="Times New Roman" w:hAnsi="Times New Roman" w:cs="Times New Roman"/>
          <w:sz w:val="24"/>
          <w:szCs w:val="24"/>
          <w:lang w:val="kk-KZ"/>
        </w:rPr>
        <w:t>.</w:t>
      </w:r>
      <w:r w:rsidRPr="006F1E71">
        <w:rPr>
          <w:rFonts w:eastAsiaTheme="minorHAnsi"/>
          <w:lang w:val="kk-KZ" w:eastAsia="en-US"/>
        </w:rPr>
        <w:t xml:space="preserve"> </w:t>
      </w:r>
      <w:r w:rsidRPr="006F1E71">
        <w:rPr>
          <w:rFonts w:ascii="Times New Roman" w:hAnsi="Times New Roman" w:cs="Times New Roman"/>
          <w:sz w:val="24"/>
          <w:szCs w:val="24"/>
          <w:lang w:val="kk-KZ"/>
        </w:rPr>
        <w:t>Құрылыс материалдарымен ойнауға арналған жағдайлар</w:t>
      </w:r>
      <w:r>
        <w:rPr>
          <w:rFonts w:ascii="Times New Roman" w:hAnsi="Times New Roman" w:cs="Times New Roman"/>
          <w:sz w:val="24"/>
          <w:szCs w:val="24"/>
          <w:lang w:val="kk-KZ"/>
        </w:rPr>
        <w:t>.</w:t>
      </w:r>
    </w:p>
    <w:p w:rsidR="00A66694" w:rsidRPr="00B57636" w:rsidRDefault="00A66694" w:rsidP="00A66694">
      <w:pPr>
        <w:pStyle w:val="a3"/>
        <w:numPr>
          <w:ilvl w:val="0"/>
          <w:numId w:val="23"/>
        </w:numPr>
        <w:tabs>
          <w:tab w:val="left" w:pos="993"/>
        </w:tabs>
        <w:ind w:left="0" w:firstLine="624"/>
        <w:jc w:val="both"/>
        <w:rPr>
          <w:rFonts w:ascii="Times New Roman" w:hAnsi="Times New Roman" w:cs="Times New Roman"/>
          <w:color w:val="424242"/>
          <w:sz w:val="24"/>
          <w:szCs w:val="24"/>
          <w:shd w:val="clear" w:color="auto" w:fill="F8F8F8"/>
          <w:lang w:val="kk-KZ"/>
        </w:rPr>
      </w:pPr>
      <w:r w:rsidRPr="006F26D7">
        <w:rPr>
          <w:rFonts w:ascii="Times New Roman" w:hAnsi="Times New Roman" w:cs="Times New Roman"/>
          <w:b/>
          <w:sz w:val="24"/>
          <w:szCs w:val="24"/>
        </w:rPr>
        <w:t>Д</w:t>
      </w:r>
      <w:r>
        <w:rPr>
          <w:rFonts w:ascii="Times New Roman" w:hAnsi="Times New Roman" w:cs="Times New Roman"/>
          <w:b/>
          <w:sz w:val="24"/>
          <w:szCs w:val="24"/>
          <w:lang w:val="kk-KZ"/>
        </w:rPr>
        <w:t>идактикалық ойындар</w:t>
      </w:r>
      <w:r w:rsidRPr="00B57636">
        <w:rPr>
          <w:rFonts w:ascii="Times New Roman" w:hAnsi="Times New Roman" w:cs="Times New Roman"/>
          <w:b/>
          <w:sz w:val="24"/>
          <w:szCs w:val="24"/>
          <w:lang w:val="kk-KZ"/>
        </w:rPr>
        <w:t>.</w:t>
      </w:r>
    </w:p>
    <w:p w:rsidR="00A66694" w:rsidRPr="006F26D7" w:rsidRDefault="00A66694" w:rsidP="00A66694">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Дидактикалық ойынның сипаттамасы, құрылымы, түрлері. Мектеп жасына дейінгі балалардың дамуындағы дидактикалық ойынның маңызы (М. Монтессори, Е.М. Тихеева, Л.А. Венгер, </w:t>
      </w:r>
      <w:r>
        <w:rPr>
          <w:rFonts w:ascii="Times New Roman" w:hAnsi="Times New Roman" w:cs="Times New Roman"/>
          <w:sz w:val="24"/>
          <w:szCs w:val="24"/>
          <w:lang w:val="kk-KZ"/>
        </w:rPr>
        <w:t>ж</w:t>
      </w:r>
      <w:r w:rsidRPr="00B57636">
        <w:rPr>
          <w:rFonts w:ascii="Times New Roman" w:hAnsi="Times New Roman" w:cs="Times New Roman"/>
          <w:sz w:val="24"/>
          <w:szCs w:val="24"/>
          <w:lang w:val="kk-KZ"/>
        </w:rPr>
        <w:t>әне т.б.). Баланың сенсорлық тәрбиесіндегі дидактикалық ойынның рөлі, танымдық қызығушылықты қалыптастыру және ақыл-ой белсенділігін дамыту. Дидактикалық ойын</w:t>
      </w:r>
      <w:r>
        <w:rPr>
          <w:rFonts w:ascii="Times New Roman" w:hAnsi="Times New Roman" w:cs="Times New Roman"/>
          <w:sz w:val="24"/>
          <w:szCs w:val="24"/>
          <w:lang w:val="kk-KZ"/>
        </w:rPr>
        <w:t>ды</w:t>
      </w:r>
      <w:r w:rsidRPr="00B57636">
        <w:rPr>
          <w:rFonts w:ascii="Times New Roman" w:hAnsi="Times New Roman" w:cs="Times New Roman"/>
          <w:sz w:val="24"/>
          <w:szCs w:val="24"/>
          <w:lang w:val="kk-KZ"/>
        </w:rPr>
        <w:t xml:space="preserve"> ұйымдастыру әдістемесі.</w:t>
      </w:r>
      <w:r w:rsidRPr="006F26D7">
        <w:rPr>
          <w:rFonts w:eastAsiaTheme="minorHAnsi"/>
          <w:lang w:eastAsia="en-US"/>
        </w:rPr>
        <w:t xml:space="preserve"> </w:t>
      </w:r>
      <w:proofErr w:type="spellStart"/>
      <w:r w:rsidRPr="006F26D7">
        <w:rPr>
          <w:rFonts w:ascii="Times New Roman" w:hAnsi="Times New Roman" w:cs="Times New Roman"/>
          <w:sz w:val="24"/>
          <w:szCs w:val="24"/>
        </w:rPr>
        <w:t>Дидактикалық</w:t>
      </w:r>
      <w:proofErr w:type="spellEnd"/>
      <w:r w:rsidRPr="006F26D7">
        <w:rPr>
          <w:rFonts w:ascii="Times New Roman" w:hAnsi="Times New Roman" w:cs="Times New Roman"/>
          <w:sz w:val="24"/>
          <w:szCs w:val="24"/>
        </w:rPr>
        <w:t xml:space="preserve"> </w:t>
      </w:r>
      <w:proofErr w:type="spellStart"/>
      <w:r w:rsidRPr="006F26D7">
        <w:rPr>
          <w:rFonts w:ascii="Times New Roman" w:hAnsi="Times New Roman" w:cs="Times New Roman"/>
          <w:sz w:val="24"/>
          <w:szCs w:val="24"/>
        </w:rPr>
        <w:t>ойындарға</w:t>
      </w:r>
      <w:proofErr w:type="spellEnd"/>
      <w:r w:rsidRPr="006F26D7">
        <w:rPr>
          <w:rFonts w:ascii="Times New Roman" w:hAnsi="Times New Roman" w:cs="Times New Roman"/>
          <w:sz w:val="24"/>
          <w:szCs w:val="24"/>
        </w:rPr>
        <w:t xml:space="preserve"> </w:t>
      </w:r>
      <w:proofErr w:type="spellStart"/>
      <w:r w:rsidRPr="006F26D7">
        <w:rPr>
          <w:rFonts w:ascii="Times New Roman" w:hAnsi="Times New Roman" w:cs="Times New Roman"/>
          <w:sz w:val="24"/>
          <w:szCs w:val="24"/>
        </w:rPr>
        <w:t>педагогикалық</w:t>
      </w:r>
      <w:proofErr w:type="spellEnd"/>
      <w:r w:rsidRPr="006F26D7">
        <w:rPr>
          <w:rFonts w:ascii="Times New Roman" w:hAnsi="Times New Roman" w:cs="Times New Roman"/>
          <w:sz w:val="24"/>
          <w:szCs w:val="24"/>
        </w:rPr>
        <w:t xml:space="preserve"> </w:t>
      </w:r>
      <w:proofErr w:type="spellStart"/>
      <w:r w:rsidRPr="006F26D7">
        <w:rPr>
          <w:rFonts w:ascii="Times New Roman" w:hAnsi="Times New Roman" w:cs="Times New Roman"/>
          <w:sz w:val="24"/>
          <w:szCs w:val="24"/>
        </w:rPr>
        <w:t>жетекшілік</w:t>
      </w:r>
      <w:proofErr w:type="spellEnd"/>
      <w:r w:rsidRPr="006F26D7">
        <w:rPr>
          <w:rFonts w:ascii="Times New Roman" w:hAnsi="Times New Roman" w:cs="Times New Roman"/>
          <w:sz w:val="24"/>
          <w:szCs w:val="24"/>
        </w:rPr>
        <w:t xml:space="preserve"> </w:t>
      </w:r>
      <w:proofErr w:type="spellStart"/>
      <w:r w:rsidRPr="006F26D7">
        <w:rPr>
          <w:rFonts w:ascii="Times New Roman" w:hAnsi="Times New Roman" w:cs="Times New Roman"/>
          <w:sz w:val="24"/>
          <w:szCs w:val="24"/>
        </w:rPr>
        <w:t>ету</w:t>
      </w:r>
      <w:proofErr w:type="spellEnd"/>
      <w:r>
        <w:rPr>
          <w:rFonts w:ascii="Times New Roman" w:hAnsi="Times New Roman" w:cs="Times New Roman"/>
          <w:sz w:val="24"/>
          <w:szCs w:val="24"/>
          <w:lang w:val="kk-KZ"/>
        </w:rPr>
        <w:t>.</w:t>
      </w:r>
    </w:p>
    <w:p w:rsidR="00A66694" w:rsidRPr="00B57636" w:rsidRDefault="00A66694" w:rsidP="00A66694">
      <w:pPr>
        <w:pStyle w:val="a3"/>
        <w:numPr>
          <w:ilvl w:val="0"/>
          <w:numId w:val="23"/>
        </w:numPr>
        <w:tabs>
          <w:tab w:val="left" w:pos="993"/>
        </w:tabs>
        <w:ind w:left="0" w:firstLine="624"/>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t>Ойыншық ойын құралы ретінде. Ойыншық түрлері</w:t>
      </w:r>
      <w:r w:rsidRPr="00B57636">
        <w:rPr>
          <w:rFonts w:ascii="Times New Roman" w:hAnsi="Times New Roman" w:cs="Times New Roman"/>
          <w:sz w:val="24"/>
          <w:szCs w:val="24"/>
          <w:lang w:val="kk-KZ"/>
        </w:rPr>
        <w:t>.</w:t>
      </w:r>
    </w:p>
    <w:p w:rsidR="00A66694" w:rsidRPr="00B57636" w:rsidRDefault="00A66694" w:rsidP="00A66694">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Ойыншықт</w:t>
      </w:r>
      <w:r>
        <w:rPr>
          <w:rFonts w:ascii="Times New Roman" w:hAnsi="Times New Roman" w:cs="Times New Roman"/>
          <w:sz w:val="24"/>
          <w:szCs w:val="24"/>
          <w:lang w:val="kk-KZ"/>
        </w:rPr>
        <w:t>ың сипаттамасы</w:t>
      </w:r>
      <w:r w:rsidRPr="00B57636">
        <w:rPr>
          <w:rFonts w:ascii="Times New Roman" w:hAnsi="Times New Roman" w:cs="Times New Roman"/>
          <w:sz w:val="24"/>
          <w:szCs w:val="24"/>
          <w:lang w:val="kk-KZ"/>
        </w:rPr>
        <w:t xml:space="preserve">. Ойыншықтың пайда болу тарихы. </w:t>
      </w:r>
      <w:r w:rsidRPr="00B6762D">
        <w:rPr>
          <w:rFonts w:ascii="Times New Roman" w:hAnsi="Times New Roman" w:cs="Times New Roman"/>
          <w:sz w:val="24"/>
          <w:szCs w:val="24"/>
          <w:lang w:val="kk-KZ"/>
        </w:rPr>
        <w:t>Ойыншық түрлері</w:t>
      </w:r>
      <w:r>
        <w:rPr>
          <w:rFonts w:ascii="Times New Roman" w:hAnsi="Times New Roman" w:cs="Times New Roman"/>
          <w:sz w:val="24"/>
          <w:szCs w:val="24"/>
          <w:lang w:val="kk-KZ"/>
        </w:rPr>
        <w:t>.</w:t>
      </w:r>
      <w:r w:rsidRPr="00B6762D">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Мектепке дейінгі ерте жастағы балаларға арналған ойыншықтар. Мектепке дейінгі жастағы балаларға арналған ойыншықтар.</w:t>
      </w:r>
    </w:p>
    <w:p w:rsidR="00A66694" w:rsidRPr="00B6762D" w:rsidRDefault="00A66694" w:rsidP="00A66694">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Баланың өміріндегі ойыншықтың тәрбиелік және білім беру маңызы (К.Д. Ушинский, Е.А. Флерина).  Түрлі жас топтарына арналған ойыншықтарды таңдау.</w:t>
      </w:r>
      <w:r w:rsidRPr="00B6762D">
        <w:rPr>
          <w:rFonts w:eastAsiaTheme="minorHAnsi"/>
          <w:lang w:val="kk-KZ" w:eastAsia="en-US"/>
        </w:rPr>
        <w:t xml:space="preserve"> </w:t>
      </w:r>
      <w:r w:rsidRPr="00B6762D">
        <w:rPr>
          <w:rFonts w:ascii="Times New Roman" w:hAnsi="Times New Roman" w:cs="Times New Roman"/>
          <w:sz w:val="24"/>
          <w:szCs w:val="24"/>
          <w:lang w:val="kk-KZ"/>
        </w:rPr>
        <w:t>Ойын</w:t>
      </w:r>
      <w:r>
        <w:rPr>
          <w:rFonts w:ascii="Times New Roman" w:hAnsi="Times New Roman" w:cs="Times New Roman"/>
          <w:sz w:val="24"/>
          <w:szCs w:val="24"/>
          <w:lang w:val="kk-KZ"/>
        </w:rPr>
        <w:t>шықтарға</w:t>
      </w:r>
      <w:r w:rsidRPr="00B6762D">
        <w:rPr>
          <w:rFonts w:ascii="Times New Roman" w:hAnsi="Times New Roman" w:cs="Times New Roman"/>
          <w:sz w:val="24"/>
          <w:szCs w:val="24"/>
          <w:lang w:val="kk-KZ"/>
        </w:rPr>
        <w:t xml:space="preserve"> қойылатын педагогикалық талаптар</w:t>
      </w:r>
      <w:r>
        <w:rPr>
          <w:rFonts w:ascii="Times New Roman" w:hAnsi="Times New Roman" w:cs="Times New Roman"/>
          <w:sz w:val="24"/>
          <w:szCs w:val="24"/>
          <w:lang w:val="kk-KZ"/>
        </w:rPr>
        <w:t>.</w:t>
      </w:r>
    </w:p>
    <w:p w:rsidR="00A66694" w:rsidRPr="00B57636" w:rsidRDefault="00A66694" w:rsidP="00A66694">
      <w:pPr>
        <w:pStyle w:val="a3"/>
        <w:numPr>
          <w:ilvl w:val="0"/>
          <w:numId w:val="23"/>
        </w:numPr>
        <w:tabs>
          <w:tab w:val="left" w:pos="993"/>
        </w:tabs>
        <w:ind w:left="0" w:firstLine="624"/>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t>Балалар құқығы туралы Конвенция мектепке дейінгі педагогикадағы білім беру парадигмасын анықтайтын құжат ретінде. ҚР «Балалар құқығы» заңы (2002ж</w:t>
      </w:r>
      <w:r w:rsidRPr="00B57636">
        <w:rPr>
          <w:rFonts w:ascii="Times New Roman" w:hAnsi="Times New Roman" w:cs="Times New Roman"/>
          <w:sz w:val="24"/>
          <w:szCs w:val="24"/>
          <w:lang w:val="kk-KZ"/>
        </w:rPr>
        <w:t>).</w:t>
      </w:r>
    </w:p>
    <w:p w:rsidR="00A66694" w:rsidRPr="00B57636" w:rsidRDefault="00A66694" w:rsidP="00A66694">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bCs/>
          <w:sz w:val="24"/>
          <w:szCs w:val="24"/>
          <w:lang w:val="kk-KZ"/>
        </w:rPr>
        <w:t>Қазақстан Республикасындағы "Бала құқықтары туралы" Заңы (2002 ж.).. Балалардың тең құқықтылығы. Баланың құқықтарын шектеуге тыйым салу. Қазақстан Республикасының заңдарында белгіленген жағдайларды қоспағанда, баланың құқықтары шектелмейді. Балалар мүддесіндегі мемлекеттік саясаттың мақсаттары. Баланың денсаулық сақтау құқығы. Баланың даралық және оны сақтау құқығы.  Баланың білім алуға құқығы.  Баланың мемлекеттік көмекке құқығы. Баланың демалуға және бос уақытын өткізуге құқығы. Баланың отбасындағы құқықтары.</w:t>
      </w:r>
    </w:p>
    <w:p w:rsidR="00A66694" w:rsidRDefault="00A66694" w:rsidP="00A66694">
      <w:pPr>
        <w:pStyle w:val="a3"/>
        <w:tabs>
          <w:tab w:val="left" w:pos="993"/>
        </w:tabs>
        <w:ind w:firstLine="624"/>
        <w:jc w:val="both"/>
        <w:rPr>
          <w:rFonts w:ascii="Times New Roman" w:hAnsi="Times New Roman" w:cs="Times New Roman"/>
          <w:b/>
          <w:bCs/>
          <w:sz w:val="24"/>
          <w:szCs w:val="24"/>
          <w:lang w:val="kk-KZ"/>
        </w:rPr>
      </w:pPr>
      <w:r>
        <w:rPr>
          <w:rFonts w:ascii="Times New Roman" w:hAnsi="Times New Roman" w:cs="Times New Roman"/>
          <w:b/>
          <w:sz w:val="24"/>
          <w:szCs w:val="24"/>
          <w:lang w:val="kk-KZ"/>
        </w:rPr>
        <w:t>23</w:t>
      </w:r>
      <w:r w:rsidRPr="00B57636">
        <w:rPr>
          <w:rFonts w:ascii="Times New Roman" w:hAnsi="Times New Roman" w:cs="Times New Roman"/>
          <w:b/>
          <w:sz w:val="24"/>
          <w:szCs w:val="24"/>
          <w:lang w:val="kk-KZ"/>
        </w:rPr>
        <w:t xml:space="preserve"> </w:t>
      </w:r>
      <w:r w:rsidRPr="00E0425B">
        <w:rPr>
          <w:rFonts w:ascii="Times New Roman" w:hAnsi="Times New Roman" w:cs="Times New Roman"/>
          <w:b/>
          <w:bCs/>
          <w:sz w:val="24"/>
          <w:szCs w:val="24"/>
          <w:lang w:val="kk-KZ"/>
        </w:rPr>
        <w:t>Мектепке дейінгі мекемелердегі білім беру дидактикасы.</w:t>
      </w:r>
      <w:r>
        <w:rPr>
          <w:rFonts w:ascii="Times New Roman" w:hAnsi="Times New Roman" w:cs="Times New Roman"/>
          <w:b/>
          <w:bCs/>
          <w:sz w:val="24"/>
          <w:szCs w:val="24"/>
          <w:lang w:val="kk-KZ"/>
        </w:rPr>
        <w:t xml:space="preserve"> </w:t>
      </w:r>
    </w:p>
    <w:p w:rsidR="00A66694" w:rsidRPr="00B57636" w:rsidRDefault="00A66694" w:rsidP="00A66694">
      <w:pPr>
        <w:pStyle w:val="a3"/>
        <w:tabs>
          <w:tab w:val="left" w:pos="993"/>
        </w:tabs>
        <w:ind w:firstLine="624"/>
        <w:jc w:val="both"/>
        <w:rPr>
          <w:rFonts w:ascii="Times New Roman" w:hAnsi="Times New Roman" w:cs="Times New Roman"/>
          <w:sz w:val="24"/>
          <w:szCs w:val="24"/>
          <w:lang w:val="kk-KZ"/>
        </w:rPr>
      </w:pPr>
      <w:r w:rsidRPr="00E0425B">
        <w:rPr>
          <w:rFonts w:ascii="Times New Roman" w:hAnsi="Times New Roman" w:cs="Times New Roman"/>
          <w:bCs/>
          <w:sz w:val="24"/>
          <w:szCs w:val="24"/>
          <w:lang w:val="kk-KZ"/>
        </w:rPr>
        <w:t>Дидактика туралы жалпы түсінік</w:t>
      </w:r>
      <w:r>
        <w:rPr>
          <w:rFonts w:ascii="Times New Roman" w:hAnsi="Times New Roman" w:cs="Times New Roman"/>
          <w:bCs/>
          <w:sz w:val="24"/>
          <w:szCs w:val="24"/>
          <w:lang w:val="kk-KZ"/>
        </w:rPr>
        <w:t>.</w:t>
      </w:r>
      <w:r w:rsidRPr="00E0425B">
        <w:rPr>
          <w:rFonts w:ascii="Times New Roman" w:hAnsi="Times New Roman" w:cs="Times New Roman"/>
          <w:bCs/>
          <w:sz w:val="24"/>
          <w:szCs w:val="24"/>
          <w:lang w:val="kk-KZ"/>
        </w:rPr>
        <w:t xml:space="preserve"> Мектепке дейінгі дидактика</w:t>
      </w:r>
      <w:r>
        <w:rPr>
          <w:rFonts w:ascii="Times New Roman" w:hAnsi="Times New Roman" w:cs="Times New Roman"/>
          <w:bCs/>
          <w:sz w:val="24"/>
          <w:szCs w:val="24"/>
          <w:lang w:val="kk-KZ"/>
        </w:rPr>
        <w:t>.</w:t>
      </w:r>
      <w:r w:rsidRPr="00E0425B">
        <w:rPr>
          <w:rFonts w:ascii="Times New Roman" w:hAnsi="Times New Roman" w:cs="Times New Roman"/>
          <w:bCs/>
          <w:sz w:val="24"/>
          <w:szCs w:val="24"/>
          <w:lang w:val="kk-KZ"/>
        </w:rPr>
        <w:t xml:space="preserve"> Дидактика оқыту теориясы ретінде. Дидактика категориялары. Педагогика тарихындағы мектепке дейінгі дидактиканың қалыптасуы.</w:t>
      </w:r>
      <w:r>
        <w:rPr>
          <w:rFonts w:ascii="Times New Roman" w:hAnsi="Times New Roman" w:cs="Times New Roman"/>
          <w:bCs/>
          <w:sz w:val="24"/>
          <w:szCs w:val="24"/>
          <w:lang w:val="kk-KZ"/>
        </w:rPr>
        <w:t xml:space="preserve"> </w:t>
      </w:r>
      <w:r w:rsidRPr="00B57636">
        <w:rPr>
          <w:rFonts w:ascii="Times New Roman" w:hAnsi="Times New Roman" w:cs="Times New Roman"/>
          <w:sz w:val="24"/>
          <w:szCs w:val="24"/>
          <w:lang w:val="kk-KZ"/>
        </w:rPr>
        <w:t>А.П</w:t>
      </w:r>
      <w:r>
        <w:rPr>
          <w:rFonts w:ascii="Times New Roman" w:hAnsi="Times New Roman" w:cs="Times New Roman"/>
          <w:sz w:val="24"/>
          <w:szCs w:val="24"/>
          <w:lang w:val="kk-KZ"/>
        </w:rPr>
        <w:t>.</w:t>
      </w:r>
      <w:r w:rsidRPr="00B57636">
        <w:rPr>
          <w:rFonts w:ascii="Times New Roman" w:hAnsi="Times New Roman" w:cs="Times New Roman"/>
          <w:sz w:val="24"/>
          <w:szCs w:val="24"/>
          <w:lang w:val="kk-KZ"/>
        </w:rPr>
        <w:t xml:space="preserve"> Усованың «Балабақшадағы оқыту теориясы» концепциясы. </w:t>
      </w:r>
    </w:p>
    <w:p w:rsidR="00A66694" w:rsidRPr="00B57636" w:rsidRDefault="00A66694" w:rsidP="00A66694">
      <w:pPr>
        <w:pStyle w:val="a3"/>
        <w:tabs>
          <w:tab w:val="left" w:pos="0"/>
          <w:tab w:val="left" w:pos="1134"/>
        </w:tabs>
        <w:ind w:firstLine="709"/>
        <w:jc w:val="both"/>
        <w:rPr>
          <w:rFonts w:ascii="Times New Roman" w:hAnsi="Times New Roman" w:cs="Times New Roman"/>
          <w:sz w:val="24"/>
          <w:szCs w:val="24"/>
          <w:lang w:val="kk-KZ"/>
        </w:rPr>
      </w:pPr>
      <w:r>
        <w:rPr>
          <w:rFonts w:ascii="Times New Roman" w:hAnsi="Times New Roman" w:cs="Times New Roman"/>
          <w:b/>
          <w:sz w:val="24"/>
          <w:szCs w:val="24"/>
          <w:lang w:val="kk-KZ"/>
        </w:rPr>
        <w:t xml:space="preserve">24 </w:t>
      </w:r>
      <w:r w:rsidRPr="00B57636">
        <w:rPr>
          <w:rFonts w:ascii="Times New Roman" w:hAnsi="Times New Roman" w:cs="Times New Roman"/>
          <w:b/>
          <w:sz w:val="24"/>
          <w:szCs w:val="24"/>
          <w:lang w:val="kk-KZ"/>
        </w:rPr>
        <w:t xml:space="preserve">Оқыту </w:t>
      </w:r>
      <w:r>
        <w:rPr>
          <w:rFonts w:ascii="Times New Roman" w:hAnsi="Times New Roman" w:cs="Times New Roman"/>
          <w:b/>
          <w:sz w:val="24"/>
          <w:szCs w:val="24"/>
          <w:lang w:val="kk-KZ"/>
        </w:rPr>
        <w:t xml:space="preserve">ұйымдастырудың </w:t>
      </w:r>
      <w:r w:rsidRPr="00B57636">
        <w:rPr>
          <w:rFonts w:ascii="Times New Roman" w:hAnsi="Times New Roman" w:cs="Times New Roman"/>
          <w:b/>
          <w:sz w:val="24"/>
          <w:szCs w:val="24"/>
          <w:lang w:val="kk-KZ"/>
        </w:rPr>
        <w:t>әдістері, олардың мектепке дейінгі педагогикадағы классификациясы.</w:t>
      </w:r>
    </w:p>
    <w:p w:rsidR="00A66694" w:rsidRPr="00B57636" w:rsidRDefault="00A66694" w:rsidP="00A66694">
      <w:pPr>
        <w:pStyle w:val="a3"/>
        <w:tabs>
          <w:tab w:val="left" w:pos="993"/>
        </w:tabs>
        <w:ind w:firstLine="624"/>
        <w:jc w:val="both"/>
        <w:rPr>
          <w:rFonts w:ascii="Times New Roman" w:hAnsi="Times New Roman" w:cs="Times New Roman"/>
          <w:sz w:val="24"/>
          <w:szCs w:val="24"/>
          <w:lang w:val="kk-KZ"/>
        </w:rPr>
      </w:pPr>
      <w:r w:rsidRPr="00002B7C">
        <w:rPr>
          <w:rFonts w:ascii="Times New Roman" w:hAnsi="Times New Roman" w:cs="Times New Roman"/>
          <w:sz w:val="24"/>
          <w:szCs w:val="24"/>
          <w:lang w:val="kk-KZ"/>
        </w:rPr>
        <w:t>Оқытудың әдістері мен нысандары туралы түсінік</w:t>
      </w:r>
      <w:r>
        <w:rPr>
          <w:rFonts w:ascii="Times New Roman" w:hAnsi="Times New Roman" w:cs="Times New Roman"/>
          <w:sz w:val="24"/>
          <w:szCs w:val="24"/>
          <w:lang w:val="kk-KZ"/>
        </w:rPr>
        <w:t>.</w:t>
      </w:r>
      <w:r w:rsidRPr="00002B7C">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 xml:space="preserve">«Оқыту әдісі», «оқыту тәсілі» ұғымдары. Ақпаратты берудің қайнар көзі және оның қабылдаудың әдістемелік жіктелуі: көрнекілік, сөздік және тәжірибелік. Оқытудың көрнекілік әдіс түрлері. Әртүрлі жастағы топтардың әдістерді өткізудің  талаптары мен құрылымы. </w:t>
      </w:r>
    </w:p>
    <w:p w:rsidR="00A66694" w:rsidRPr="00B57636" w:rsidRDefault="00A66694" w:rsidP="00A66694">
      <w:pPr>
        <w:pStyle w:val="a3"/>
        <w:numPr>
          <w:ilvl w:val="0"/>
          <w:numId w:val="25"/>
        </w:numPr>
        <w:tabs>
          <w:tab w:val="left" w:pos="993"/>
        </w:tabs>
        <w:jc w:val="both"/>
        <w:rPr>
          <w:rFonts w:ascii="Times New Roman" w:hAnsi="Times New Roman" w:cs="Times New Roman"/>
          <w:b/>
          <w:sz w:val="24"/>
          <w:szCs w:val="24"/>
          <w:lang w:val="kk-KZ"/>
        </w:rPr>
      </w:pPr>
      <w:r>
        <w:rPr>
          <w:rFonts w:ascii="Times New Roman" w:hAnsi="Times New Roman" w:cs="Times New Roman"/>
          <w:b/>
          <w:sz w:val="24"/>
          <w:szCs w:val="24"/>
          <w:lang w:val="kk-KZ"/>
        </w:rPr>
        <w:t>Мектепке дейінгі ұйымда</w:t>
      </w:r>
      <w:r w:rsidRPr="00B57636">
        <w:rPr>
          <w:rFonts w:ascii="Times New Roman" w:hAnsi="Times New Roman" w:cs="Times New Roman"/>
          <w:b/>
          <w:sz w:val="24"/>
          <w:szCs w:val="24"/>
          <w:lang w:val="kk-KZ"/>
        </w:rPr>
        <w:t xml:space="preserve"> оқытуды ұйымдастыру.</w:t>
      </w:r>
    </w:p>
    <w:p w:rsidR="00A66694" w:rsidRDefault="00A66694" w:rsidP="00A66694">
      <w:pPr>
        <w:pStyle w:val="a3"/>
        <w:tabs>
          <w:tab w:val="left" w:pos="993"/>
        </w:tabs>
        <w:ind w:firstLine="624"/>
        <w:jc w:val="both"/>
        <w:rPr>
          <w:rFonts w:ascii="Times New Roman" w:hAnsi="Times New Roman" w:cs="Times New Roman"/>
          <w:bCs/>
          <w:sz w:val="24"/>
          <w:szCs w:val="24"/>
          <w:lang w:val="kk-KZ"/>
        </w:rPr>
      </w:pPr>
      <w:r w:rsidRPr="00002B7C">
        <w:rPr>
          <w:rFonts w:ascii="Times New Roman" w:hAnsi="Times New Roman" w:cs="Times New Roman"/>
          <w:bCs/>
          <w:sz w:val="24"/>
          <w:szCs w:val="24"/>
          <w:lang w:val="kk-KZ"/>
        </w:rPr>
        <w:t>Мектепке дейінгі жастағы балаларды оқытудың мәні мен құрылымы. Мектеп жасына дейінгі балаларда оқу іс-әрекетінің алғышарттарын қалыптастыру. Дамыта оқыту түсінігі. Мектепке дейінгі білім беру принциптері. Оқытудың модельдері мен түрлері. Мектеп жасына дейінгі балаларды оқыту әдістері. Мектепке дейінгі мекемелерде оқытуды ұйымдастыру формалары.</w:t>
      </w:r>
    </w:p>
    <w:p w:rsidR="00A66694" w:rsidRPr="00B57636" w:rsidRDefault="00A66694" w:rsidP="00A66694">
      <w:pPr>
        <w:pStyle w:val="a3"/>
        <w:numPr>
          <w:ilvl w:val="0"/>
          <w:numId w:val="25"/>
        </w:numPr>
        <w:tabs>
          <w:tab w:val="left" w:pos="0"/>
          <w:tab w:val="left" w:pos="993"/>
        </w:tabs>
        <w:ind w:left="0" w:firstLine="567"/>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Балабақшадағы кезекшілік, әртүрлі топтарда басқарудың педагогикалық технологиясы және мазмұны.</w:t>
      </w:r>
    </w:p>
    <w:p w:rsidR="00A66694" w:rsidRPr="00B57636" w:rsidRDefault="00A66694" w:rsidP="00A66694">
      <w:pPr>
        <w:pStyle w:val="a3"/>
        <w:tabs>
          <w:tab w:val="left" w:pos="993"/>
        </w:tabs>
        <w:ind w:firstLine="624"/>
        <w:jc w:val="both"/>
        <w:rPr>
          <w:rFonts w:ascii="Times New Roman" w:hAnsi="Times New Roman" w:cs="Times New Roman"/>
          <w:b/>
          <w:sz w:val="24"/>
          <w:szCs w:val="24"/>
          <w:lang w:val="kk-KZ"/>
        </w:rPr>
      </w:pPr>
      <w:r w:rsidRPr="00B57636">
        <w:rPr>
          <w:rFonts w:ascii="Times New Roman" w:hAnsi="Times New Roman" w:cs="Times New Roman"/>
          <w:sz w:val="24"/>
          <w:szCs w:val="24"/>
          <w:lang w:val="kk-KZ"/>
        </w:rPr>
        <w:t xml:space="preserve">Балалар еңбегін ұйымдастыру формалары: кезекшілік, тапсырма беру, ұжымдық еңбек. Тапсырма беру түрлері. Кезекшіліктің түрлері және оны ұйымдастыру әдістемесі. ¥жымдық еңбекті </w:t>
      </w:r>
      <w:r>
        <w:rPr>
          <w:rFonts w:ascii="Times New Roman" w:hAnsi="Times New Roman" w:cs="Times New Roman"/>
          <w:sz w:val="24"/>
          <w:szCs w:val="24"/>
          <w:lang w:val="kk-KZ"/>
        </w:rPr>
        <w:t>ө</w:t>
      </w:r>
      <w:r w:rsidRPr="00B57636">
        <w:rPr>
          <w:rFonts w:ascii="Times New Roman" w:hAnsi="Times New Roman" w:cs="Times New Roman"/>
          <w:sz w:val="24"/>
          <w:szCs w:val="24"/>
          <w:lang w:val="kk-KZ"/>
        </w:rPr>
        <w:t>ткізу әд</w:t>
      </w:r>
      <w:r>
        <w:rPr>
          <w:rFonts w:ascii="Times New Roman" w:hAnsi="Times New Roman" w:cs="Times New Roman"/>
          <w:sz w:val="24"/>
          <w:szCs w:val="24"/>
          <w:lang w:val="kk-KZ"/>
        </w:rPr>
        <w:t>і</w:t>
      </w:r>
      <w:r w:rsidRPr="00B57636">
        <w:rPr>
          <w:rFonts w:ascii="Times New Roman" w:hAnsi="Times New Roman" w:cs="Times New Roman"/>
          <w:sz w:val="24"/>
          <w:szCs w:val="24"/>
          <w:lang w:val="kk-KZ"/>
        </w:rPr>
        <w:t>стемесі. Отбасында еңбек тәрбиесін ұйымдастыру</w:t>
      </w:r>
    </w:p>
    <w:p w:rsidR="00A66694" w:rsidRPr="00B57636" w:rsidRDefault="00A66694" w:rsidP="00A66694">
      <w:pPr>
        <w:pStyle w:val="a3"/>
        <w:tabs>
          <w:tab w:val="left" w:pos="993"/>
        </w:tabs>
        <w:ind w:left="710"/>
        <w:jc w:val="both"/>
        <w:rPr>
          <w:rFonts w:ascii="Times New Roman" w:hAnsi="Times New Roman" w:cs="Times New Roman"/>
          <w:b/>
          <w:sz w:val="24"/>
          <w:szCs w:val="24"/>
          <w:lang w:val="kk-KZ"/>
        </w:rPr>
      </w:pPr>
      <w:r>
        <w:rPr>
          <w:rFonts w:ascii="Times New Roman" w:hAnsi="Times New Roman" w:cs="Times New Roman"/>
          <w:b/>
          <w:sz w:val="24"/>
          <w:szCs w:val="24"/>
          <w:lang w:val="kk-KZ"/>
        </w:rPr>
        <w:t>27</w:t>
      </w:r>
      <w:r w:rsidRPr="00B57636">
        <w:rPr>
          <w:rFonts w:ascii="Times New Roman" w:hAnsi="Times New Roman" w:cs="Times New Roman"/>
          <w:b/>
          <w:sz w:val="24"/>
          <w:szCs w:val="24"/>
          <w:lang w:val="kk-KZ"/>
        </w:rPr>
        <w:t xml:space="preserve"> </w:t>
      </w:r>
      <w:r>
        <w:rPr>
          <w:rFonts w:ascii="Times New Roman" w:hAnsi="Times New Roman" w:cs="Times New Roman"/>
          <w:b/>
          <w:sz w:val="24"/>
          <w:szCs w:val="24"/>
          <w:lang w:val="kk-KZ"/>
        </w:rPr>
        <w:t>Мектепке дейінгі ұйымның отбасымен өзара байланысы</w:t>
      </w:r>
      <w:r w:rsidRPr="00B57636">
        <w:rPr>
          <w:rFonts w:ascii="Times New Roman" w:hAnsi="Times New Roman" w:cs="Times New Roman"/>
          <w:b/>
          <w:sz w:val="24"/>
          <w:szCs w:val="24"/>
          <w:lang w:val="kk-KZ"/>
        </w:rPr>
        <w:t>.</w:t>
      </w:r>
    </w:p>
    <w:p w:rsidR="00A66694" w:rsidRPr="00B57636" w:rsidRDefault="00A66694" w:rsidP="00A66694">
      <w:pPr>
        <w:pStyle w:val="a3"/>
        <w:tabs>
          <w:tab w:val="left" w:pos="993"/>
        </w:tabs>
        <w:ind w:firstLine="624"/>
        <w:jc w:val="both"/>
        <w:rPr>
          <w:rFonts w:ascii="Times New Roman" w:hAnsi="Times New Roman" w:cs="Times New Roman"/>
          <w:b/>
          <w:sz w:val="24"/>
          <w:szCs w:val="24"/>
          <w:lang w:val="kk-KZ"/>
        </w:rPr>
      </w:pPr>
      <w:r w:rsidRPr="00E0425B">
        <w:rPr>
          <w:rFonts w:ascii="Times New Roman" w:hAnsi="Times New Roman" w:cs="Times New Roman"/>
          <w:sz w:val="24"/>
          <w:szCs w:val="24"/>
          <w:lang w:val="kk-KZ"/>
        </w:rPr>
        <w:t xml:space="preserve">Балабақша мен отбасы ынтымақтастығының түсінігі мен міндеттері. Мектепке дейінгі білім беру мекемесі мен отбасы арасындағы өзара іс-қимылдың негізгі қағидаттары. Отбасын </w:t>
      </w:r>
      <w:r w:rsidRPr="00E0425B">
        <w:rPr>
          <w:rFonts w:ascii="Times New Roman" w:hAnsi="Times New Roman" w:cs="Times New Roman"/>
          <w:sz w:val="24"/>
          <w:szCs w:val="24"/>
          <w:lang w:val="kk-KZ"/>
        </w:rPr>
        <w:lastRenderedPageBreak/>
        <w:t xml:space="preserve">зерттеу әдістері.  Балабақша мен отбасының ынтымақтастық формалары. </w:t>
      </w:r>
      <w:r w:rsidRPr="00B57636">
        <w:rPr>
          <w:rFonts w:ascii="Times New Roman" w:hAnsi="Times New Roman" w:cs="Times New Roman"/>
          <w:sz w:val="24"/>
          <w:szCs w:val="24"/>
          <w:lang w:val="kk-KZ"/>
        </w:rPr>
        <w:t xml:space="preserve">Ата-ана беделі және педагогикалық такт.   </w:t>
      </w:r>
    </w:p>
    <w:p w:rsidR="00A66694" w:rsidRPr="00B57636" w:rsidRDefault="00A66694" w:rsidP="00A66694">
      <w:pPr>
        <w:pStyle w:val="a3"/>
        <w:numPr>
          <w:ilvl w:val="0"/>
          <w:numId w:val="24"/>
        </w:numPr>
        <w:tabs>
          <w:tab w:val="left" w:pos="993"/>
        </w:tabs>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Мектепке дейінгі мекеме тәрбиешісінің кәсіби шеберлігі</w:t>
      </w:r>
    </w:p>
    <w:p w:rsidR="00A66694" w:rsidRPr="00B57636" w:rsidRDefault="00A66694" w:rsidP="00A66694">
      <w:pPr>
        <w:pStyle w:val="a3"/>
        <w:tabs>
          <w:tab w:val="left" w:pos="567"/>
        </w:tabs>
        <w:jc w:val="both"/>
        <w:rPr>
          <w:rFonts w:ascii="Times New Roman" w:eastAsia="Times New Roman" w:hAnsi="Times New Roman" w:cs="Times New Roman"/>
          <w:sz w:val="24"/>
          <w:szCs w:val="24"/>
          <w:lang w:val="kk-KZ"/>
        </w:rPr>
      </w:pPr>
      <w:r w:rsidRPr="00B57636">
        <w:rPr>
          <w:rFonts w:ascii="Times New Roman" w:eastAsia="Times New Roman" w:hAnsi="Times New Roman" w:cs="Times New Roman"/>
          <w:sz w:val="24"/>
          <w:szCs w:val="24"/>
          <w:lang w:val="kk-KZ"/>
        </w:rPr>
        <w:tab/>
        <w:t>Педагогикалық шеберлік және педагогикалық қызмет. Педагогикалық қызметтің ерекшелігі, оның компоненттері. Педагогикалық еңбектің аса көрнекті шеберлері (А.С. Макаренко, В.А. Сухомлинский). Педагогикалық шеберліктің негізгі элементтері. Педагогикалық шеберліктің өлшемдері мен деңгейлері. Педагогикалық техника. Педагогикалық шеберлік-мектепке дейінгі мекеме педагогының кәсіпқойлығының сипаттамасы. Тәрбиешінің кәсіби мәдениеті. Кәсіби мәдениеттің компоненттері (аксиологиялық, техникалық, тұлғалық-шығармашылық). Актерлік шеберлік. Тәрбиешінің сөзі педагогикалық шеберліктің шарты ретінде.</w:t>
      </w:r>
    </w:p>
    <w:p w:rsidR="00A66694" w:rsidRPr="00B57636" w:rsidRDefault="00A66694" w:rsidP="00A66694">
      <w:pPr>
        <w:pStyle w:val="a3"/>
        <w:tabs>
          <w:tab w:val="left" w:pos="567"/>
        </w:tabs>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ab/>
      </w:r>
      <w:r w:rsidRPr="00B57636">
        <w:rPr>
          <w:rFonts w:ascii="Times New Roman" w:eastAsia="Times New Roman" w:hAnsi="Times New Roman" w:cs="Times New Roman"/>
          <w:sz w:val="24"/>
          <w:szCs w:val="24"/>
          <w:lang w:val="kk-KZ"/>
        </w:rPr>
        <w:t>Тәрбиешінің шеберлігі-әр педагогке қолжетімді, балалардың қалауы бойынша</w:t>
      </w:r>
      <w:r>
        <w:rPr>
          <w:rFonts w:ascii="Times New Roman" w:eastAsia="Times New Roman" w:hAnsi="Times New Roman" w:cs="Times New Roman"/>
          <w:sz w:val="24"/>
          <w:szCs w:val="24"/>
          <w:lang w:val="kk-KZ"/>
        </w:rPr>
        <w:t xml:space="preserve"> </w:t>
      </w:r>
      <w:r w:rsidRPr="00B57636">
        <w:rPr>
          <w:rFonts w:ascii="Times New Roman" w:eastAsia="Times New Roman" w:hAnsi="Times New Roman" w:cs="Times New Roman"/>
          <w:sz w:val="24"/>
          <w:szCs w:val="24"/>
          <w:lang w:val="kk-KZ"/>
        </w:rPr>
        <w:t>жұмыс істейтін және сүйетін, оқыту мен тәрбиелеу әдістемесін жетік меңгерген және педагогикалық тактіге ие тәрбиелеу мен оқытудың жетілдірілетін өнері.</w:t>
      </w:r>
    </w:p>
    <w:p w:rsidR="00A66694" w:rsidRPr="00B57636" w:rsidRDefault="00A66694" w:rsidP="00A66694">
      <w:pPr>
        <w:pStyle w:val="a3"/>
        <w:numPr>
          <w:ilvl w:val="0"/>
          <w:numId w:val="24"/>
        </w:numPr>
        <w:tabs>
          <w:tab w:val="left" w:pos="993"/>
        </w:tabs>
        <w:ind w:hanging="503"/>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Бүгінгі күнгі білім беру мазмұны (5 сала)</w:t>
      </w:r>
    </w:p>
    <w:p w:rsidR="00A66694" w:rsidRPr="00B57636" w:rsidRDefault="00A66694" w:rsidP="00A66694">
      <w:pPr>
        <w:pStyle w:val="a3"/>
        <w:tabs>
          <w:tab w:val="left" w:pos="993"/>
        </w:tabs>
        <w:ind w:firstLine="567"/>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«Денсаулық», «Қатынас»,«Таным», «Шығармашылық», «Әлеуметтік орта».</w:t>
      </w:r>
    </w:p>
    <w:p w:rsidR="00A66694" w:rsidRPr="00B57636" w:rsidRDefault="00A66694" w:rsidP="00A66694">
      <w:pPr>
        <w:pStyle w:val="a3"/>
        <w:numPr>
          <w:ilvl w:val="0"/>
          <w:numId w:val="24"/>
        </w:numPr>
        <w:tabs>
          <w:tab w:val="left" w:pos="993"/>
        </w:tabs>
        <w:ind w:left="0" w:firstLine="567"/>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t>Мектепке дейінгі оқыту мен тәрбиелеу бағдарламалары (ұжымдық, авторлық)</w:t>
      </w:r>
    </w:p>
    <w:p w:rsidR="00A66694" w:rsidRPr="00B57636" w:rsidRDefault="00A66694" w:rsidP="00A66694">
      <w:pPr>
        <w:pStyle w:val="a3"/>
        <w:ind w:firstLine="624"/>
        <w:jc w:val="both"/>
        <w:rPr>
          <w:rFonts w:ascii="Times New Roman" w:hAnsi="Times New Roman" w:cs="Times New Roman"/>
          <w:sz w:val="24"/>
          <w:szCs w:val="24"/>
          <w:lang w:val="kk-KZ"/>
        </w:rPr>
      </w:pPr>
      <w:r>
        <w:rPr>
          <w:rFonts w:ascii="Times New Roman" w:hAnsi="Times New Roman" w:cs="Times New Roman"/>
          <w:sz w:val="24"/>
          <w:szCs w:val="24"/>
          <w:lang w:val="kk-KZ"/>
        </w:rPr>
        <w:t>«</w:t>
      </w:r>
      <w:r w:rsidRPr="00B57636">
        <w:rPr>
          <w:rFonts w:ascii="Times New Roman" w:hAnsi="Times New Roman" w:cs="Times New Roman"/>
          <w:sz w:val="24"/>
          <w:szCs w:val="24"/>
          <w:lang w:val="kk-KZ"/>
        </w:rPr>
        <w:t>Балбөбек</w:t>
      </w:r>
      <w:r>
        <w:rPr>
          <w:rFonts w:ascii="Times New Roman" w:hAnsi="Times New Roman" w:cs="Times New Roman"/>
          <w:sz w:val="24"/>
          <w:szCs w:val="24"/>
          <w:lang w:val="kk-KZ"/>
        </w:rPr>
        <w:t>»</w:t>
      </w:r>
      <w:r w:rsidRPr="00B57636">
        <w:rPr>
          <w:rFonts w:ascii="Times New Roman" w:hAnsi="Times New Roman" w:cs="Times New Roman"/>
          <w:sz w:val="24"/>
          <w:szCs w:val="24"/>
          <w:lang w:val="kk-KZ"/>
        </w:rPr>
        <w:t xml:space="preserve"> республикалық бағдарламасы 1999ж.  (М.С. Сатимбекова, Б. Баймұратова және т.б.). (Мектепке дейінгі білім беру бағдарламасы (5 жастағы балаларды тәрбиелеу, оқыту және дамыту).  5 жастағы балаларды мектепалды даярлау бағдарламасы </w:t>
      </w:r>
      <w:r>
        <w:rPr>
          <w:rFonts w:ascii="Times New Roman" w:hAnsi="Times New Roman" w:cs="Times New Roman"/>
          <w:sz w:val="24"/>
          <w:szCs w:val="24"/>
          <w:lang w:val="kk-KZ"/>
        </w:rPr>
        <w:t>«</w:t>
      </w:r>
      <w:r w:rsidRPr="00B57636">
        <w:rPr>
          <w:rFonts w:ascii="Times New Roman" w:hAnsi="Times New Roman" w:cs="Times New Roman"/>
          <w:sz w:val="24"/>
          <w:szCs w:val="24"/>
          <w:lang w:val="kk-KZ"/>
        </w:rPr>
        <w:t>Қарлығаш</w:t>
      </w:r>
      <w:r>
        <w:rPr>
          <w:rFonts w:ascii="Times New Roman" w:hAnsi="Times New Roman" w:cs="Times New Roman"/>
          <w:sz w:val="24"/>
          <w:szCs w:val="24"/>
          <w:lang w:val="kk-KZ"/>
        </w:rPr>
        <w:t>»</w:t>
      </w:r>
      <w:r w:rsidRPr="00B57636">
        <w:rPr>
          <w:rFonts w:ascii="Times New Roman" w:hAnsi="Times New Roman" w:cs="Times New Roman"/>
          <w:sz w:val="24"/>
          <w:szCs w:val="24"/>
          <w:lang w:val="kk-KZ"/>
        </w:rPr>
        <w:t xml:space="preserve"> бағдарламасы (4-5 жас). </w:t>
      </w:r>
      <w:r>
        <w:rPr>
          <w:rFonts w:ascii="Times New Roman" w:hAnsi="Times New Roman" w:cs="Times New Roman"/>
          <w:sz w:val="24"/>
          <w:szCs w:val="24"/>
          <w:lang w:val="kk-KZ"/>
        </w:rPr>
        <w:t>«</w:t>
      </w:r>
      <w:r w:rsidRPr="00B57636">
        <w:rPr>
          <w:rFonts w:ascii="Times New Roman" w:hAnsi="Times New Roman" w:cs="Times New Roman"/>
          <w:sz w:val="24"/>
          <w:szCs w:val="24"/>
          <w:lang w:val="kk-KZ"/>
        </w:rPr>
        <w:t>Қайнар</w:t>
      </w:r>
      <w:r>
        <w:rPr>
          <w:rFonts w:ascii="Times New Roman" w:hAnsi="Times New Roman" w:cs="Times New Roman"/>
          <w:sz w:val="24"/>
          <w:szCs w:val="24"/>
          <w:lang w:val="kk-KZ"/>
        </w:rPr>
        <w:t>»</w:t>
      </w:r>
      <w:r w:rsidRPr="00B57636">
        <w:rPr>
          <w:rFonts w:ascii="Times New Roman" w:hAnsi="Times New Roman" w:cs="Times New Roman"/>
          <w:sz w:val="24"/>
          <w:szCs w:val="24"/>
          <w:lang w:val="kk-KZ"/>
        </w:rPr>
        <w:t xml:space="preserve"> МДҰ жағдайында балаларды тәрбиелеу, білім беру және дамыту бағдарламасы (барлық жастағы балалар үшін). Балаларды тәрбиелеу және оқыту бағдарламасы (бір жастан 3 л дейін). </w:t>
      </w:r>
      <w:r>
        <w:rPr>
          <w:rFonts w:ascii="Times New Roman" w:hAnsi="Times New Roman" w:cs="Times New Roman"/>
          <w:sz w:val="24"/>
          <w:szCs w:val="24"/>
          <w:lang w:val="kk-KZ"/>
        </w:rPr>
        <w:t>«</w:t>
      </w:r>
      <w:r w:rsidRPr="00B57636">
        <w:rPr>
          <w:rFonts w:ascii="Times New Roman" w:hAnsi="Times New Roman" w:cs="Times New Roman"/>
          <w:sz w:val="24"/>
          <w:szCs w:val="24"/>
          <w:lang w:val="kk-KZ"/>
        </w:rPr>
        <w:t>Алғашқы қадам</w:t>
      </w:r>
      <w:r>
        <w:rPr>
          <w:rFonts w:ascii="Times New Roman" w:hAnsi="Times New Roman" w:cs="Times New Roman"/>
          <w:sz w:val="24"/>
          <w:szCs w:val="24"/>
          <w:lang w:val="kk-KZ"/>
        </w:rPr>
        <w:t>»</w:t>
      </w:r>
      <w:r w:rsidRPr="00B57636">
        <w:rPr>
          <w:rFonts w:ascii="Times New Roman" w:hAnsi="Times New Roman" w:cs="Times New Roman"/>
          <w:sz w:val="24"/>
          <w:szCs w:val="24"/>
          <w:lang w:val="kk-KZ"/>
        </w:rPr>
        <w:t xml:space="preserve"> 1-3 жыл. </w:t>
      </w:r>
      <w:r>
        <w:rPr>
          <w:rFonts w:ascii="Times New Roman" w:hAnsi="Times New Roman" w:cs="Times New Roman"/>
          <w:sz w:val="24"/>
          <w:szCs w:val="24"/>
          <w:lang w:val="kk-KZ"/>
        </w:rPr>
        <w:t>«</w:t>
      </w:r>
      <w:r w:rsidRPr="00B57636">
        <w:rPr>
          <w:rFonts w:ascii="Times New Roman" w:hAnsi="Times New Roman" w:cs="Times New Roman"/>
          <w:sz w:val="24"/>
          <w:szCs w:val="24"/>
          <w:lang w:val="kk-KZ"/>
        </w:rPr>
        <w:t>Біз мектепке барамыз</w:t>
      </w:r>
      <w:r>
        <w:rPr>
          <w:rFonts w:ascii="Times New Roman" w:hAnsi="Times New Roman" w:cs="Times New Roman"/>
          <w:sz w:val="24"/>
          <w:szCs w:val="24"/>
          <w:lang w:val="kk-KZ"/>
        </w:rPr>
        <w:t>»</w:t>
      </w:r>
      <w:r w:rsidRPr="00B57636">
        <w:rPr>
          <w:rFonts w:ascii="Times New Roman" w:hAnsi="Times New Roman" w:cs="Times New Roman"/>
          <w:sz w:val="24"/>
          <w:szCs w:val="24"/>
          <w:lang w:val="kk-KZ"/>
        </w:rPr>
        <w:t xml:space="preserve"> (5-6 жас). </w:t>
      </w:r>
      <w:r>
        <w:rPr>
          <w:rFonts w:ascii="Times New Roman" w:hAnsi="Times New Roman" w:cs="Times New Roman"/>
          <w:sz w:val="24"/>
          <w:szCs w:val="24"/>
          <w:lang w:val="kk-KZ"/>
        </w:rPr>
        <w:t>«</w:t>
      </w:r>
      <w:r w:rsidRPr="00B57636">
        <w:rPr>
          <w:rFonts w:ascii="Times New Roman" w:hAnsi="Times New Roman" w:cs="Times New Roman"/>
          <w:sz w:val="24"/>
          <w:szCs w:val="24"/>
          <w:lang w:val="kk-KZ"/>
        </w:rPr>
        <w:t>Зерек бала</w:t>
      </w:r>
      <w:r>
        <w:rPr>
          <w:rFonts w:ascii="Times New Roman" w:hAnsi="Times New Roman" w:cs="Times New Roman"/>
          <w:sz w:val="24"/>
          <w:szCs w:val="24"/>
          <w:lang w:val="kk-KZ"/>
        </w:rPr>
        <w:t>»</w:t>
      </w:r>
      <w:r w:rsidRPr="00B57636">
        <w:rPr>
          <w:rFonts w:ascii="Times New Roman" w:hAnsi="Times New Roman" w:cs="Times New Roman"/>
          <w:sz w:val="24"/>
          <w:szCs w:val="24"/>
          <w:lang w:val="kk-KZ"/>
        </w:rPr>
        <w:t xml:space="preserve"> (3-5 жас). 6-7 жастағы балаларды мектепалды даярлау бағдарламасы.</w:t>
      </w:r>
      <w:r>
        <w:rPr>
          <w:rFonts w:ascii="Times New Roman" w:hAnsi="Times New Roman" w:cs="Times New Roman"/>
          <w:sz w:val="24"/>
          <w:szCs w:val="24"/>
          <w:lang w:val="kk-KZ"/>
        </w:rPr>
        <w:t xml:space="preserve"> </w:t>
      </w:r>
      <w:r w:rsidRPr="00C72E1D">
        <w:rPr>
          <w:rFonts w:ascii="Times New Roman" w:hAnsi="Times New Roman" w:cs="Times New Roman"/>
          <w:sz w:val="24"/>
          <w:szCs w:val="24"/>
          <w:lang w:val="kk-KZ"/>
        </w:rPr>
        <w:t xml:space="preserve">Балаларды мектепке дейінгі тәрбиемен және оқытумен қамтамасыз ету жөніндегі 2010-2020 жылдарға арналған </w:t>
      </w:r>
      <w:r>
        <w:rPr>
          <w:rFonts w:ascii="Times New Roman" w:hAnsi="Times New Roman" w:cs="Times New Roman"/>
          <w:sz w:val="24"/>
          <w:szCs w:val="24"/>
          <w:lang w:val="kk-KZ"/>
        </w:rPr>
        <w:t>«</w:t>
      </w:r>
      <w:r w:rsidRPr="00C72E1D">
        <w:rPr>
          <w:rFonts w:ascii="Times New Roman" w:hAnsi="Times New Roman" w:cs="Times New Roman"/>
          <w:sz w:val="24"/>
          <w:szCs w:val="24"/>
          <w:lang w:val="kk-KZ"/>
        </w:rPr>
        <w:t>Балапан</w:t>
      </w:r>
      <w:r>
        <w:rPr>
          <w:rFonts w:ascii="Times New Roman" w:hAnsi="Times New Roman" w:cs="Times New Roman"/>
          <w:sz w:val="24"/>
          <w:szCs w:val="24"/>
          <w:lang w:val="kk-KZ"/>
        </w:rPr>
        <w:t>»</w:t>
      </w:r>
      <w:r w:rsidRPr="00C72E1D">
        <w:rPr>
          <w:rFonts w:ascii="Times New Roman" w:hAnsi="Times New Roman" w:cs="Times New Roman"/>
          <w:sz w:val="24"/>
          <w:szCs w:val="24"/>
          <w:lang w:val="kk-KZ"/>
        </w:rPr>
        <w:t xml:space="preserve"> бағдарламасы.</w:t>
      </w:r>
    </w:p>
    <w:p w:rsidR="00E755DA" w:rsidRDefault="00E755DA" w:rsidP="00E755DA">
      <w:pPr>
        <w:tabs>
          <w:tab w:val="left" w:pos="851"/>
        </w:tabs>
        <w:rPr>
          <w:b/>
          <w:sz w:val="24"/>
          <w:szCs w:val="24"/>
          <w:lang w:val="kk-KZ"/>
        </w:rPr>
      </w:pPr>
    </w:p>
    <w:p w:rsidR="00E755DA" w:rsidRDefault="00E755DA" w:rsidP="00E755DA">
      <w:pPr>
        <w:tabs>
          <w:tab w:val="left" w:pos="851"/>
        </w:tabs>
        <w:rPr>
          <w:b/>
          <w:sz w:val="24"/>
          <w:szCs w:val="24"/>
          <w:lang w:val="kk-KZ"/>
        </w:rPr>
      </w:pPr>
    </w:p>
    <w:p w:rsidR="00E755DA" w:rsidRDefault="00E755DA" w:rsidP="00E755DA">
      <w:pPr>
        <w:tabs>
          <w:tab w:val="left" w:pos="851"/>
        </w:tabs>
        <w:rPr>
          <w:b/>
          <w:sz w:val="24"/>
          <w:szCs w:val="24"/>
          <w:lang w:val="kk-KZ"/>
        </w:rPr>
      </w:pPr>
    </w:p>
    <w:p w:rsidR="00E755DA" w:rsidRDefault="00E755DA" w:rsidP="00E755DA">
      <w:pPr>
        <w:tabs>
          <w:tab w:val="left" w:pos="851"/>
        </w:tabs>
        <w:rPr>
          <w:b/>
          <w:sz w:val="24"/>
          <w:szCs w:val="24"/>
          <w:lang w:val="kk-KZ"/>
        </w:rPr>
      </w:pPr>
    </w:p>
    <w:p w:rsidR="00E755DA" w:rsidRDefault="00E755DA" w:rsidP="00E755DA">
      <w:pPr>
        <w:tabs>
          <w:tab w:val="left" w:pos="851"/>
        </w:tabs>
        <w:rPr>
          <w:b/>
          <w:sz w:val="24"/>
          <w:szCs w:val="24"/>
          <w:lang w:val="kk-KZ"/>
        </w:rPr>
      </w:pPr>
    </w:p>
    <w:p w:rsidR="00F90F0A" w:rsidRDefault="00F90F0A" w:rsidP="007F2453">
      <w:pPr>
        <w:pStyle w:val="a3"/>
        <w:tabs>
          <w:tab w:val="left" w:pos="851"/>
        </w:tabs>
        <w:jc w:val="both"/>
        <w:rPr>
          <w:rFonts w:ascii="Times New Roman" w:hAnsi="Times New Roman" w:cs="Times New Roman"/>
          <w:sz w:val="24"/>
          <w:szCs w:val="24"/>
          <w:lang w:val="kk-KZ"/>
        </w:rPr>
      </w:pPr>
    </w:p>
    <w:p w:rsidR="00F90F0A" w:rsidRDefault="00F90F0A" w:rsidP="007F2453">
      <w:pPr>
        <w:pStyle w:val="a3"/>
        <w:tabs>
          <w:tab w:val="left" w:pos="851"/>
        </w:tabs>
        <w:jc w:val="both"/>
        <w:rPr>
          <w:rFonts w:ascii="Times New Roman" w:hAnsi="Times New Roman" w:cs="Times New Roman"/>
          <w:sz w:val="24"/>
          <w:szCs w:val="24"/>
          <w:lang w:val="kk-KZ"/>
        </w:rPr>
      </w:pPr>
    </w:p>
    <w:p w:rsidR="00F90F0A" w:rsidRDefault="00F90F0A" w:rsidP="007F2453">
      <w:pPr>
        <w:pStyle w:val="a3"/>
        <w:tabs>
          <w:tab w:val="left" w:pos="851"/>
        </w:tabs>
        <w:jc w:val="both"/>
        <w:rPr>
          <w:rFonts w:ascii="Times New Roman" w:hAnsi="Times New Roman" w:cs="Times New Roman"/>
          <w:sz w:val="24"/>
          <w:szCs w:val="24"/>
          <w:lang w:val="kk-KZ"/>
        </w:rPr>
      </w:pPr>
    </w:p>
    <w:p w:rsidR="00F90F0A" w:rsidRDefault="00F90F0A" w:rsidP="007F2453">
      <w:pPr>
        <w:pStyle w:val="a3"/>
        <w:tabs>
          <w:tab w:val="left" w:pos="851"/>
        </w:tabs>
        <w:jc w:val="both"/>
        <w:rPr>
          <w:rFonts w:ascii="Times New Roman" w:hAnsi="Times New Roman" w:cs="Times New Roman"/>
          <w:sz w:val="24"/>
          <w:szCs w:val="24"/>
          <w:lang w:val="kk-KZ"/>
        </w:rPr>
      </w:pPr>
    </w:p>
    <w:p w:rsidR="00F90F0A" w:rsidRDefault="00F90F0A" w:rsidP="007F2453">
      <w:pPr>
        <w:pStyle w:val="a3"/>
        <w:tabs>
          <w:tab w:val="left" w:pos="851"/>
        </w:tabs>
        <w:jc w:val="both"/>
        <w:rPr>
          <w:rFonts w:ascii="Times New Roman" w:hAnsi="Times New Roman" w:cs="Times New Roman"/>
          <w:sz w:val="24"/>
          <w:szCs w:val="24"/>
          <w:lang w:val="kk-KZ"/>
        </w:rPr>
      </w:pPr>
    </w:p>
    <w:p w:rsidR="00F90F0A" w:rsidRDefault="00F90F0A" w:rsidP="007F2453">
      <w:pPr>
        <w:pStyle w:val="a3"/>
        <w:tabs>
          <w:tab w:val="left" w:pos="851"/>
        </w:tabs>
        <w:jc w:val="both"/>
        <w:rPr>
          <w:rFonts w:ascii="Times New Roman" w:hAnsi="Times New Roman" w:cs="Times New Roman"/>
          <w:sz w:val="24"/>
          <w:szCs w:val="24"/>
          <w:lang w:val="kk-KZ"/>
        </w:rPr>
      </w:pPr>
    </w:p>
    <w:p w:rsidR="00F90F0A" w:rsidRDefault="00F90F0A"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61BA1" w:rsidRPr="00B57636" w:rsidRDefault="00361BA1" w:rsidP="00361BA1">
      <w:pPr>
        <w:shd w:val="clear" w:color="auto" w:fill="FFFFFF"/>
        <w:tabs>
          <w:tab w:val="left" w:pos="851"/>
        </w:tabs>
        <w:ind w:firstLine="709"/>
        <w:jc w:val="center"/>
        <w:rPr>
          <w:sz w:val="24"/>
          <w:szCs w:val="24"/>
          <w:lang w:val="kk-KZ"/>
        </w:rPr>
      </w:pPr>
      <w:r w:rsidRPr="00B57636">
        <w:rPr>
          <w:b/>
          <w:bCs/>
          <w:noProof/>
          <w:sz w:val="24"/>
          <w:szCs w:val="24"/>
          <w:lang w:val="kk-KZ"/>
        </w:rPr>
        <w:lastRenderedPageBreak/>
        <w:t xml:space="preserve">1-модульге </w:t>
      </w:r>
      <w:r w:rsidRPr="00B57636">
        <w:rPr>
          <w:b/>
          <w:sz w:val="24"/>
          <w:szCs w:val="24"/>
          <w:lang w:val="kk-KZ"/>
        </w:rPr>
        <w:t>сұрақтар тізімі</w:t>
      </w:r>
    </w:p>
    <w:p w:rsidR="00361BA1" w:rsidRDefault="00361BA1" w:rsidP="00361BA1">
      <w:pPr>
        <w:pStyle w:val="a8"/>
        <w:tabs>
          <w:tab w:val="left" w:pos="851"/>
          <w:tab w:val="left" w:pos="900"/>
        </w:tabs>
        <w:spacing w:after="0"/>
        <w:ind w:left="0" w:firstLine="709"/>
        <w:jc w:val="center"/>
        <w:rPr>
          <w:rFonts w:ascii="Times New Roman" w:eastAsia="Times New Roman" w:hAnsi="Times New Roman" w:cs="Times New Roman"/>
          <w:b/>
          <w:bCs/>
          <w:noProof/>
          <w:spacing w:val="-5"/>
          <w:sz w:val="24"/>
          <w:szCs w:val="24"/>
          <w:lang w:val="kk-KZ"/>
        </w:rPr>
      </w:pPr>
      <w:r w:rsidRPr="00361BA1">
        <w:rPr>
          <w:rFonts w:ascii="Times New Roman" w:eastAsia="Times New Roman" w:hAnsi="Times New Roman" w:cs="Times New Roman"/>
          <w:b/>
          <w:bCs/>
          <w:noProof/>
          <w:spacing w:val="-5"/>
          <w:sz w:val="24"/>
          <w:szCs w:val="24"/>
          <w:lang w:val="kk-KZ"/>
        </w:rPr>
        <w:t>1-модуль</w:t>
      </w:r>
    </w:p>
    <w:p w:rsidR="00361BA1" w:rsidRPr="00B57636" w:rsidRDefault="00361BA1" w:rsidP="00361BA1">
      <w:pPr>
        <w:pStyle w:val="a8"/>
        <w:tabs>
          <w:tab w:val="left" w:pos="851"/>
          <w:tab w:val="left" w:pos="900"/>
        </w:tabs>
        <w:spacing w:after="0"/>
        <w:ind w:left="0" w:firstLine="709"/>
        <w:jc w:val="center"/>
        <w:rPr>
          <w:rFonts w:ascii="Times New Roman" w:eastAsia="Times New Roman" w:hAnsi="Times New Roman" w:cs="Times New Roman"/>
          <w:b/>
          <w:bCs/>
          <w:noProof/>
          <w:spacing w:val="-5"/>
          <w:sz w:val="24"/>
          <w:szCs w:val="24"/>
          <w:lang w:val="kk-KZ"/>
        </w:rPr>
      </w:pPr>
      <w:r>
        <w:rPr>
          <w:rFonts w:ascii="Times New Roman" w:eastAsia="Times New Roman" w:hAnsi="Times New Roman" w:cs="Times New Roman"/>
          <w:b/>
          <w:bCs/>
          <w:noProof/>
          <w:spacing w:val="-5"/>
          <w:sz w:val="24"/>
          <w:szCs w:val="24"/>
          <w:lang w:val="kk-KZ"/>
        </w:rPr>
        <w:t>П</w:t>
      </w:r>
      <w:r w:rsidRPr="00B57636">
        <w:rPr>
          <w:rFonts w:ascii="Times New Roman" w:eastAsia="Times New Roman" w:hAnsi="Times New Roman" w:cs="Times New Roman"/>
          <w:b/>
          <w:bCs/>
          <w:noProof/>
          <w:spacing w:val="-5"/>
          <w:sz w:val="24"/>
          <w:szCs w:val="24"/>
          <w:lang w:val="kk-KZ"/>
        </w:rPr>
        <w:t>едагогика</w:t>
      </w:r>
    </w:p>
    <w:p w:rsidR="00361BA1" w:rsidRPr="00B57636" w:rsidRDefault="00361BA1" w:rsidP="00361BA1">
      <w:pPr>
        <w:pStyle w:val="a3"/>
        <w:tabs>
          <w:tab w:val="left" w:pos="851"/>
        </w:tabs>
        <w:jc w:val="center"/>
        <w:rPr>
          <w:rFonts w:ascii="Times New Roman" w:hAnsi="Times New Roman" w:cs="Times New Roman"/>
          <w:sz w:val="24"/>
          <w:szCs w:val="24"/>
          <w:lang w:val="kk-KZ"/>
        </w:rPr>
      </w:pP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 xml:space="preserve">1 Педагогика пәні және оның міндеттері. Педагогикалық ғылымдар жүйесі.   </w:t>
      </w:r>
    </w:p>
    <w:p w:rsidR="002C31B3" w:rsidRPr="002C31B3" w:rsidRDefault="002C31B3" w:rsidP="002C31B3">
      <w:pPr>
        <w:pStyle w:val="a3"/>
        <w:tabs>
          <w:tab w:val="left" w:pos="709"/>
        </w:tabs>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ab/>
        <w:t>2 Педагогика - тәрбие туралы ғылым ретіндегі дамуы және қалыптасуы.</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3 Қазақстандағы педагогикалық ойлардың дамуы.</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4 Педагогика пәні және оны зерттеудің маңызды мәселелері.</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5 Тұлға тәрбие пәні ретінде.</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6 Ғылыми-педагогикалық зерттеу әдістері.</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7 Тұлға дамуының негізгі факторлары.</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 xml:space="preserve">8 Тәрбиенің заңдылықтары мен принциптері.                     </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9 Ұжымда баланы дамыту және тәрбиелеу.</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10 Тәрбие әдістері, олардың жіктелуі.</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 xml:space="preserve">11 Оқытудың теориялық және әдістемелік негіздері. </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12 Оқыту процесінің мәні, оның міндеттері және ішкі құрылымы.</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13 Оқытудың дидактикалық заңдылықтары мен принциптері.</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14 Оқушылардың танымдық әрекетін белсендіру және оқыту әдістері.</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15 Сабақ – оқытуды ұйымдастырудың негізгі формасы ретінде.</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16 Әр түрлі сабақ түрлерінің дидактикалық негіздері.</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 xml:space="preserve">17 Тәрбиенің жалпы әдістері мен құралдары. </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 xml:space="preserve">18 Ұжымдық тәрбие қалыптастыру және оның оқушылардың дамуына ықпалын күшейту. </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 xml:space="preserve">19 Адамгершілік тәрбиесі. </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20 Еңбек тәрбиесі және оқушылардың кәсіби бағдары.</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 xml:space="preserve">21 Дидактика туралы жалпы түсінік. </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 xml:space="preserve">22 Мінез-құлық және тәртіп мәдениетін қалыптастыру. </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 xml:space="preserve">23 Эстетикалық тәрбие. </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 xml:space="preserve">24 Дене тәрбиесі. </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25 Мектептің, отбасының және қоғамның бірлескен тәрбие жұмысы.</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 xml:space="preserve"> 26 Мұғалім, оның қызметінің құрылымы және кәсіби өсуі. </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27 Педагогика ерекше білім саласы ретінде өзгешеленуі және оның зерттеу пәні.</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 xml:space="preserve">28 Жан-жақты және үйлесімді дамыған тұлғаны қалыптастыру - қазіргі тәрбиенің негізгі мақсаты ретінде. </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29 Тұлға тәрбие пәні ретінде, тұлға дамуының сыртқы және ішкі факторлары.</w:t>
      </w:r>
    </w:p>
    <w:p w:rsidR="002C31B3" w:rsidRPr="002C31B3" w:rsidRDefault="002C31B3" w:rsidP="002C31B3">
      <w:pPr>
        <w:pStyle w:val="a3"/>
        <w:tabs>
          <w:tab w:val="left" w:pos="851"/>
        </w:tabs>
        <w:ind w:firstLine="708"/>
        <w:jc w:val="both"/>
        <w:rPr>
          <w:rFonts w:ascii="Times New Roman" w:hAnsi="Times New Roman" w:cs="Times New Roman"/>
          <w:sz w:val="24"/>
          <w:szCs w:val="24"/>
          <w:lang w:val="kk-KZ"/>
        </w:rPr>
      </w:pPr>
      <w:r w:rsidRPr="002C31B3">
        <w:rPr>
          <w:rFonts w:ascii="Times New Roman" w:hAnsi="Times New Roman" w:cs="Times New Roman"/>
          <w:sz w:val="24"/>
          <w:szCs w:val="24"/>
          <w:lang w:val="kk-KZ"/>
        </w:rPr>
        <w:t>30 Жеке тұлғаны дамыту мен тәрбиелеудің жас және жеке ерекшеліктері.</w:t>
      </w:r>
    </w:p>
    <w:p w:rsidR="002C31B3" w:rsidRPr="00B57636" w:rsidRDefault="002C31B3" w:rsidP="002C31B3">
      <w:pPr>
        <w:pStyle w:val="a3"/>
        <w:tabs>
          <w:tab w:val="left" w:pos="851"/>
        </w:tabs>
        <w:jc w:val="both"/>
        <w:rPr>
          <w:rFonts w:ascii="Times New Roman" w:hAnsi="Times New Roman" w:cs="Times New Roman"/>
          <w:sz w:val="24"/>
          <w:szCs w:val="24"/>
          <w:lang w:val="kk-KZ"/>
        </w:rPr>
      </w:pPr>
    </w:p>
    <w:p w:rsidR="00361BA1" w:rsidRPr="00B57636" w:rsidRDefault="00361BA1" w:rsidP="00361BA1">
      <w:pPr>
        <w:pStyle w:val="a3"/>
        <w:ind w:firstLine="567"/>
        <w:jc w:val="center"/>
        <w:rPr>
          <w:rFonts w:ascii="Times New Roman" w:hAnsi="Times New Roman" w:cs="Times New Roman"/>
          <w:b/>
          <w:sz w:val="24"/>
          <w:szCs w:val="24"/>
          <w:lang w:val="kk-KZ"/>
        </w:rPr>
      </w:pPr>
    </w:p>
    <w:p w:rsidR="00361BA1" w:rsidRPr="00B57636" w:rsidRDefault="00361BA1" w:rsidP="00361BA1">
      <w:pPr>
        <w:pStyle w:val="a3"/>
        <w:ind w:firstLine="567"/>
        <w:jc w:val="center"/>
        <w:rPr>
          <w:rFonts w:ascii="Times New Roman" w:hAnsi="Times New Roman" w:cs="Times New Roman"/>
          <w:b/>
          <w:bCs/>
          <w:noProof/>
          <w:sz w:val="24"/>
          <w:szCs w:val="24"/>
          <w:lang w:val="kk-KZ"/>
        </w:rPr>
      </w:pPr>
    </w:p>
    <w:p w:rsidR="00F90F0A" w:rsidRDefault="00F90F0A" w:rsidP="007F2453">
      <w:pPr>
        <w:tabs>
          <w:tab w:val="left" w:pos="851"/>
        </w:tabs>
        <w:ind w:firstLine="624"/>
        <w:jc w:val="center"/>
        <w:rPr>
          <w:b/>
          <w:sz w:val="24"/>
          <w:szCs w:val="24"/>
          <w:lang w:val="kk-KZ"/>
        </w:rPr>
      </w:pPr>
    </w:p>
    <w:p w:rsidR="00F90F0A" w:rsidRDefault="00F90F0A" w:rsidP="007F2453">
      <w:pPr>
        <w:tabs>
          <w:tab w:val="left" w:pos="851"/>
        </w:tabs>
        <w:ind w:firstLine="624"/>
        <w:jc w:val="center"/>
        <w:rPr>
          <w:b/>
          <w:sz w:val="24"/>
          <w:szCs w:val="24"/>
          <w:lang w:val="kk-KZ"/>
        </w:rPr>
      </w:pPr>
    </w:p>
    <w:p w:rsidR="00F90F0A" w:rsidRDefault="00F90F0A" w:rsidP="007F2453">
      <w:pPr>
        <w:tabs>
          <w:tab w:val="left" w:pos="851"/>
        </w:tabs>
        <w:ind w:firstLine="624"/>
        <w:jc w:val="center"/>
        <w:rPr>
          <w:b/>
          <w:sz w:val="24"/>
          <w:szCs w:val="24"/>
          <w:lang w:val="kk-KZ"/>
        </w:rPr>
      </w:pPr>
    </w:p>
    <w:p w:rsidR="00F90F0A" w:rsidRDefault="00F90F0A" w:rsidP="007F2453">
      <w:pPr>
        <w:tabs>
          <w:tab w:val="left" w:pos="851"/>
        </w:tabs>
        <w:ind w:firstLine="624"/>
        <w:jc w:val="center"/>
        <w:rPr>
          <w:b/>
          <w:sz w:val="24"/>
          <w:szCs w:val="24"/>
          <w:lang w:val="kk-KZ"/>
        </w:rPr>
      </w:pPr>
    </w:p>
    <w:p w:rsidR="00F90F0A" w:rsidRDefault="00F90F0A" w:rsidP="007F2453">
      <w:pPr>
        <w:tabs>
          <w:tab w:val="left" w:pos="851"/>
        </w:tabs>
        <w:ind w:firstLine="624"/>
        <w:jc w:val="center"/>
        <w:rPr>
          <w:b/>
          <w:sz w:val="24"/>
          <w:szCs w:val="24"/>
          <w:lang w:val="kk-KZ"/>
        </w:rPr>
      </w:pPr>
    </w:p>
    <w:p w:rsidR="00F90F0A" w:rsidRDefault="00F90F0A" w:rsidP="007F2453">
      <w:pPr>
        <w:tabs>
          <w:tab w:val="left" w:pos="851"/>
        </w:tabs>
        <w:ind w:firstLine="624"/>
        <w:jc w:val="center"/>
        <w:rPr>
          <w:b/>
          <w:sz w:val="24"/>
          <w:szCs w:val="24"/>
          <w:lang w:val="kk-KZ"/>
        </w:rPr>
      </w:pPr>
    </w:p>
    <w:p w:rsidR="00F90F0A" w:rsidRDefault="00F90F0A" w:rsidP="007F2453">
      <w:pPr>
        <w:tabs>
          <w:tab w:val="left" w:pos="851"/>
        </w:tabs>
        <w:ind w:firstLine="624"/>
        <w:jc w:val="center"/>
        <w:rPr>
          <w:b/>
          <w:sz w:val="24"/>
          <w:szCs w:val="24"/>
          <w:lang w:val="kk-KZ"/>
        </w:rPr>
      </w:pPr>
    </w:p>
    <w:p w:rsidR="00F90F0A" w:rsidRDefault="00F90F0A" w:rsidP="007F2453">
      <w:pPr>
        <w:tabs>
          <w:tab w:val="left" w:pos="851"/>
        </w:tabs>
        <w:ind w:firstLine="624"/>
        <w:jc w:val="center"/>
        <w:rPr>
          <w:b/>
          <w:sz w:val="24"/>
          <w:szCs w:val="24"/>
          <w:lang w:val="kk-KZ"/>
        </w:rPr>
      </w:pPr>
    </w:p>
    <w:p w:rsidR="00F90F0A" w:rsidRDefault="00F90F0A" w:rsidP="007F2453">
      <w:pPr>
        <w:tabs>
          <w:tab w:val="left" w:pos="851"/>
        </w:tabs>
        <w:ind w:firstLine="624"/>
        <w:jc w:val="center"/>
        <w:rPr>
          <w:b/>
          <w:sz w:val="24"/>
          <w:szCs w:val="24"/>
          <w:lang w:val="kk-KZ"/>
        </w:rPr>
      </w:pPr>
    </w:p>
    <w:p w:rsidR="00F90F0A" w:rsidRDefault="00F90F0A" w:rsidP="007F2453">
      <w:pPr>
        <w:tabs>
          <w:tab w:val="left" w:pos="851"/>
        </w:tabs>
        <w:ind w:firstLine="624"/>
        <w:jc w:val="center"/>
        <w:rPr>
          <w:b/>
          <w:sz w:val="24"/>
          <w:szCs w:val="24"/>
          <w:lang w:val="kk-KZ"/>
        </w:rPr>
      </w:pPr>
    </w:p>
    <w:p w:rsidR="00F90F0A" w:rsidRDefault="00F90F0A" w:rsidP="007F2453">
      <w:pPr>
        <w:tabs>
          <w:tab w:val="left" w:pos="851"/>
        </w:tabs>
        <w:ind w:firstLine="624"/>
        <w:jc w:val="center"/>
        <w:rPr>
          <w:b/>
          <w:sz w:val="24"/>
          <w:szCs w:val="24"/>
          <w:lang w:val="kk-KZ"/>
        </w:rPr>
      </w:pPr>
    </w:p>
    <w:p w:rsidR="00F90F0A" w:rsidRDefault="00F90F0A" w:rsidP="007F2453">
      <w:pPr>
        <w:tabs>
          <w:tab w:val="left" w:pos="851"/>
        </w:tabs>
        <w:ind w:firstLine="624"/>
        <w:jc w:val="center"/>
        <w:rPr>
          <w:b/>
          <w:sz w:val="24"/>
          <w:szCs w:val="24"/>
          <w:lang w:val="kk-KZ"/>
        </w:rPr>
      </w:pPr>
    </w:p>
    <w:p w:rsidR="00F90F0A" w:rsidRDefault="00F90F0A" w:rsidP="007F2453">
      <w:pPr>
        <w:tabs>
          <w:tab w:val="left" w:pos="851"/>
        </w:tabs>
        <w:ind w:firstLine="624"/>
        <w:jc w:val="center"/>
        <w:rPr>
          <w:b/>
          <w:sz w:val="24"/>
          <w:szCs w:val="24"/>
          <w:lang w:val="kk-KZ"/>
        </w:rPr>
      </w:pPr>
    </w:p>
    <w:p w:rsidR="00E755DA" w:rsidRPr="00E755DA" w:rsidRDefault="00E755DA" w:rsidP="00E755DA">
      <w:pPr>
        <w:tabs>
          <w:tab w:val="left" w:pos="851"/>
        </w:tabs>
        <w:ind w:firstLine="624"/>
        <w:jc w:val="center"/>
        <w:rPr>
          <w:b/>
          <w:sz w:val="24"/>
          <w:szCs w:val="24"/>
          <w:lang w:val="kk-KZ"/>
        </w:rPr>
      </w:pPr>
      <w:r w:rsidRPr="00E755DA">
        <w:rPr>
          <w:b/>
          <w:sz w:val="24"/>
          <w:szCs w:val="24"/>
          <w:lang w:val="kk-KZ"/>
        </w:rPr>
        <w:lastRenderedPageBreak/>
        <w:t>2-модуль</w:t>
      </w:r>
    </w:p>
    <w:p w:rsidR="00D3629E" w:rsidRPr="00044DDD" w:rsidRDefault="00D3629E" w:rsidP="00D3629E">
      <w:pPr>
        <w:pStyle w:val="a3"/>
        <w:tabs>
          <w:tab w:val="left" w:pos="567"/>
          <w:tab w:val="left" w:pos="709"/>
        </w:tabs>
        <w:ind w:firstLine="708"/>
        <w:jc w:val="center"/>
        <w:rPr>
          <w:rStyle w:val="a5"/>
          <w:rFonts w:ascii="Times New Roman" w:hAnsi="Times New Roman" w:cs="Times New Roman"/>
          <w:sz w:val="24"/>
          <w:szCs w:val="24"/>
          <w:lang w:val="kk-KZ"/>
        </w:rPr>
      </w:pPr>
      <w:r w:rsidRPr="00044DDD">
        <w:rPr>
          <w:rStyle w:val="a5"/>
          <w:rFonts w:ascii="Times New Roman" w:hAnsi="Times New Roman" w:cs="Times New Roman"/>
          <w:sz w:val="24"/>
          <w:szCs w:val="24"/>
          <w:lang w:val="kk-KZ"/>
        </w:rPr>
        <w:t>«</w:t>
      </w:r>
      <w:r>
        <w:rPr>
          <w:rStyle w:val="a5"/>
          <w:rFonts w:ascii="Times New Roman" w:hAnsi="Times New Roman" w:cs="Times New Roman"/>
          <w:sz w:val="24"/>
          <w:szCs w:val="24"/>
          <w:lang w:val="kk-KZ"/>
        </w:rPr>
        <w:t>П</w:t>
      </w:r>
      <w:r w:rsidRPr="00044DDD">
        <w:rPr>
          <w:rStyle w:val="a5"/>
          <w:rFonts w:ascii="Times New Roman" w:hAnsi="Times New Roman" w:cs="Times New Roman"/>
          <w:sz w:val="24"/>
          <w:szCs w:val="24"/>
          <w:lang w:val="kk-KZ"/>
        </w:rPr>
        <w:t>сихология»</w:t>
      </w:r>
    </w:p>
    <w:p w:rsidR="00D3629E" w:rsidRDefault="00D3629E" w:rsidP="00D3629E">
      <w:pPr>
        <w:pStyle w:val="a3"/>
        <w:tabs>
          <w:tab w:val="left" w:pos="567"/>
          <w:tab w:val="left" w:pos="709"/>
        </w:tabs>
        <w:ind w:firstLine="708"/>
        <w:jc w:val="both"/>
        <w:rPr>
          <w:rStyle w:val="a5"/>
          <w:rFonts w:ascii="Times New Roman" w:hAnsi="Times New Roman" w:cs="Times New Roman"/>
          <w:sz w:val="24"/>
          <w:szCs w:val="24"/>
          <w:lang w:val="kk-KZ"/>
        </w:rPr>
      </w:pPr>
    </w:p>
    <w:p w:rsidR="002C31B3" w:rsidRPr="00A66694" w:rsidRDefault="002C31B3" w:rsidP="006C0ABF">
      <w:pPr>
        <w:ind w:firstLine="708"/>
        <w:rPr>
          <w:rFonts w:eastAsia="Calibri"/>
          <w:sz w:val="24"/>
          <w:szCs w:val="22"/>
          <w:lang w:val="kk-KZ" w:eastAsia="en-US"/>
        </w:rPr>
      </w:pPr>
      <w:r w:rsidRPr="00A66694">
        <w:rPr>
          <w:rFonts w:eastAsia="Calibri"/>
          <w:sz w:val="24"/>
          <w:szCs w:val="22"/>
          <w:lang w:val="kk-KZ" w:eastAsia="en-US"/>
        </w:rPr>
        <w:t xml:space="preserve">1 </w:t>
      </w:r>
      <w:r w:rsidRPr="00A66694">
        <w:rPr>
          <w:rFonts w:eastAsia="Calibri"/>
          <w:sz w:val="24"/>
          <w:szCs w:val="22"/>
          <w:lang w:eastAsia="en-US"/>
        </w:rPr>
        <w:t xml:space="preserve">Психология </w:t>
      </w:r>
      <w:proofErr w:type="spellStart"/>
      <w:r w:rsidRPr="00A66694">
        <w:rPr>
          <w:rFonts w:eastAsia="Calibri"/>
          <w:sz w:val="24"/>
          <w:szCs w:val="22"/>
          <w:lang w:eastAsia="en-US"/>
        </w:rPr>
        <w:t>пәні</w:t>
      </w:r>
      <w:proofErr w:type="spellEnd"/>
      <w:r w:rsidRPr="00A66694">
        <w:rPr>
          <w:rFonts w:eastAsia="Calibri"/>
          <w:sz w:val="24"/>
          <w:szCs w:val="22"/>
          <w:lang w:eastAsia="en-US"/>
        </w:rPr>
        <w:t xml:space="preserve">, </w:t>
      </w:r>
      <w:proofErr w:type="spellStart"/>
      <w:r w:rsidRPr="00A66694">
        <w:rPr>
          <w:rFonts w:eastAsia="Calibri"/>
          <w:sz w:val="24"/>
          <w:szCs w:val="22"/>
          <w:lang w:eastAsia="en-US"/>
        </w:rPr>
        <w:t>салалары</w:t>
      </w:r>
      <w:proofErr w:type="spellEnd"/>
      <w:r w:rsidRPr="00A66694">
        <w:rPr>
          <w:rFonts w:eastAsia="Calibri"/>
          <w:sz w:val="24"/>
          <w:szCs w:val="22"/>
          <w:lang w:eastAsia="en-US"/>
        </w:rPr>
        <w:t xml:space="preserve"> </w:t>
      </w:r>
      <w:proofErr w:type="spellStart"/>
      <w:r w:rsidRPr="00A66694">
        <w:rPr>
          <w:rFonts w:eastAsia="Calibri"/>
          <w:sz w:val="24"/>
          <w:szCs w:val="22"/>
          <w:lang w:eastAsia="en-US"/>
        </w:rPr>
        <w:t>және</w:t>
      </w:r>
      <w:proofErr w:type="spellEnd"/>
      <w:r w:rsidRPr="00A66694">
        <w:rPr>
          <w:rFonts w:eastAsia="Calibri"/>
          <w:sz w:val="24"/>
          <w:szCs w:val="22"/>
          <w:lang w:eastAsia="en-US"/>
        </w:rPr>
        <w:t xml:space="preserve"> даму </w:t>
      </w:r>
      <w:proofErr w:type="spellStart"/>
      <w:r w:rsidRPr="00A66694">
        <w:rPr>
          <w:rFonts w:eastAsia="Calibri"/>
          <w:sz w:val="24"/>
          <w:szCs w:val="22"/>
          <w:lang w:eastAsia="en-US"/>
        </w:rPr>
        <w:t>тарихы</w:t>
      </w:r>
      <w:proofErr w:type="spellEnd"/>
      <w:r w:rsidRPr="00A66694">
        <w:rPr>
          <w:rFonts w:eastAsia="Calibri"/>
          <w:sz w:val="24"/>
          <w:szCs w:val="22"/>
          <w:lang w:val="kk-KZ" w:eastAsia="en-US"/>
        </w:rPr>
        <w:t>.</w:t>
      </w:r>
    </w:p>
    <w:p w:rsidR="002C31B3" w:rsidRPr="00A66694" w:rsidRDefault="002C31B3" w:rsidP="006C0ABF">
      <w:pPr>
        <w:ind w:firstLine="708"/>
        <w:rPr>
          <w:sz w:val="24"/>
          <w:szCs w:val="24"/>
          <w:lang w:val="kk-KZ"/>
        </w:rPr>
      </w:pPr>
      <w:r w:rsidRPr="00A66694">
        <w:rPr>
          <w:sz w:val="24"/>
          <w:szCs w:val="24"/>
          <w:lang w:val="kk-KZ"/>
        </w:rPr>
        <w:t>2 Психологияның зерттеу әдістері. </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 xml:space="preserve">3 </w:t>
      </w:r>
      <w:r w:rsidRPr="00A66694">
        <w:rPr>
          <w:rFonts w:eastAsia="Calibri"/>
          <w:bCs/>
          <w:sz w:val="24"/>
          <w:szCs w:val="22"/>
          <w:lang w:eastAsia="en-US"/>
        </w:rPr>
        <w:t xml:space="preserve">Адам </w:t>
      </w:r>
      <w:proofErr w:type="spellStart"/>
      <w:r w:rsidRPr="00A66694">
        <w:rPr>
          <w:rFonts w:eastAsia="Calibri"/>
          <w:bCs/>
          <w:sz w:val="24"/>
          <w:szCs w:val="22"/>
          <w:lang w:eastAsia="en-US"/>
        </w:rPr>
        <w:t>психикасының</w:t>
      </w:r>
      <w:proofErr w:type="spellEnd"/>
      <w:r w:rsidRPr="00A66694">
        <w:rPr>
          <w:rFonts w:eastAsia="Calibri"/>
          <w:bCs/>
          <w:sz w:val="24"/>
          <w:szCs w:val="22"/>
          <w:lang w:eastAsia="en-US"/>
        </w:rPr>
        <w:t xml:space="preserve"> </w:t>
      </w:r>
      <w:proofErr w:type="spellStart"/>
      <w:r w:rsidRPr="00A66694">
        <w:rPr>
          <w:rFonts w:eastAsia="Calibri"/>
          <w:bCs/>
          <w:sz w:val="24"/>
          <w:szCs w:val="22"/>
          <w:lang w:eastAsia="en-US"/>
        </w:rPr>
        <w:t>пайда</w:t>
      </w:r>
      <w:proofErr w:type="spellEnd"/>
      <w:r w:rsidRPr="00A66694">
        <w:rPr>
          <w:rFonts w:eastAsia="Calibri"/>
          <w:bCs/>
          <w:sz w:val="24"/>
          <w:szCs w:val="22"/>
          <w:lang w:eastAsia="en-US"/>
        </w:rPr>
        <w:t xml:space="preserve"> </w:t>
      </w:r>
      <w:proofErr w:type="spellStart"/>
      <w:r w:rsidRPr="00A66694">
        <w:rPr>
          <w:rFonts w:eastAsia="Calibri"/>
          <w:bCs/>
          <w:sz w:val="24"/>
          <w:szCs w:val="22"/>
          <w:lang w:eastAsia="en-US"/>
        </w:rPr>
        <w:t>болуы</w:t>
      </w:r>
      <w:proofErr w:type="spellEnd"/>
      <w:r w:rsidRPr="00A66694">
        <w:rPr>
          <w:rFonts w:eastAsia="Calibri"/>
          <w:bCs/>
          <w:sz w:val="24"/>
          <w:szCs w:val="22"/>
          <w:lang w:eastAsia="en-US"/>
        </w:rPr>
        <w:t xml:space="preserve"> мен </w:t>
      </w:r>
      <w:proofErr w:type="spellStart"/>
      <w:r w:rsidRPr="00A66694">
        <w:rPr>
          <w:rFonts w:eastAsia="Calibri"/>
          <w:bCs/>
          <w:sz w:val="24"/>
          <w:szCs w:val="22"/>
          <w:lang w:eastAsia="en-US"/>
        </w:rPr>
        <w:t>дамуы</w:t>
      </w:r>
      <w:proofErr w:type="spellEnd"/>
      <w:r w:rsidRPr="00A66694">
        <w:rPr>
          <w:rFonts w:eastAsia="Calibri"/>
          <w:sz w:val="24"/>
          <w:szCs w:val="22"/>
          <w:lang w:val="kk-KZ" w:eastAsia="en-US"/>
        </w:rPr>
        <w:t xml:space="preserve">. </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4 Сананың психологиялық сипаты.</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5 П</w:t>
      </w:r>
      <w:r w:rsidRPr="00A66694">
        <w:rPr>
          <w:rFonts w:eastAsia="Calibri"/>
          <w:bCs/>
          <w:sz w:val="24"/>
          <w:szCs w:val="22"/>
          <w:lang w:val="kk-KZ" w:eastAsia="en-US"/>
        </w:rPr>
        <w:t>сихикалық құбылыстардың жалпы құрылымы</w:t>
      </w:r>
      <w:r w:rsidRPr="00A66694">
        <w:rPr>
          <w:rFonts w:eastAsia="Calibri"/>
          <w:sz w:val="24"/>
          <w:szCs w:val="22"/>
          <w:lang w:val="kk-KZ" w:eastAsia="en-US"/>
        </w:rPr>
        <w:t>.</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 xml:space="preserve">6 </w:t>
      </w:r>
      <w:r w:rsidRPr="00A66694">
        <w:rPr>
          <w:rFonts w:eastAsia="Calibri"/>
          <w:bCs/>
          <w:sz w:val="24"/>
          <w:szCs w:val="22"/>
          <w:lang w:val="kk-KZ" w:eastAsia="en-US"/>
        </w:rPr>
        <w:t>Таным процестерінің психологиясы.</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 xml:space="preserve">7 </w:t>
      </w:r>
      <w:r w:rsidRPr="00A66694">
        <w:rPr>
          <w:rFonts w:eastAsia="Calibri"/>
          <w:bCs/>
          <w:sz w:val="24"/>
          <w:szCs w:val="22"/>
          <w:lang w:val="kk-KZ" w:eastAsia="en-US"/>
        </w:rPr>
        <w:t>Сезімдік таным</w:t>
      </w:r>
      <w:r w:rsidRPr="00A66694">
        <w:rPr>
          <w:rFonts w:eastAsia="Calibri"/>
          <w:sz w:val="24"/>
          <w:szCs w:val="22"/>
          <w:lang w:val="kk-KZ" w:eastAsia="en-US"/>
        </w:rPr>
        <w:t>.</w:t>
      </w:r>
    </w:p>
    <w:p w:rsidR="002C31B3" w:rsidRPr="00A66694" w:rsidRDefault="002C31B3" w:rsidP="006C0ABF">
      <w:pPr>
        <w:ind w:firstLine="708"/>
        <w:rPr>
          <w:sz w:val="24"/>
          <w:szCs w:val="24"/>
          <w:lang w:val="kk-KZ"/>
        </w:rPr>
      </w:pPr>
      <w:r w:rsidRPr="00A66694">
        <w:rPr>
          <w:sz w:val="24"/>
          <w:szCs w:val="24"/>
          <w:lang w:val="kk-KZ"/>
        </w:rPr>
        <w:t xml:space="preserve">8 </w:t>
      </w:r>
      <w:r w:rsidRPr="00A66694">
        <w:rPr>
          <w:bCs/>
          <w:sz w:val="24"/>
          <w:szCs w:val="24"/>
          <w:lang w:val="kk-KZ"/>
        </w:rPr>
        <w:t>Түйсіктің жекелеген түрлерінің сипаттамасы</w:t>
      </w:r>
      <w:r w:rsidRPr="00A66694">
        <w:rPr>
          <w:sz w:val="24"/>
          <w:szCs w:val="24"/>
          <w:lang w:val="kk-KZ"/>
        </w:rPr>
        <w:t>.</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 xml:space="preserve">9 </w:t>
      </w:r>
      <w:r w:rsidRPr="00A66694">
        <w:rPr>
          <w:rFonts w:eastAsia="Calibri"/>
          <w:bCs/>
          <w:sz w:val="24"/>
          <w:szCs w:val="22"/>
          <w:lang w:val="kk-KZ" w:eastAsia="en-US"/>
        </w:rPr>
        <w:t>Қабылдау</w:t>
      </w:r>
      <w:r w:rsidRPr="00A66694">
        <w:rPr>
          <w:rFonts w:eastAsia="Calibri"/>
          <w:sz w:val="24"/>
          <w:szCs w:val="22"/>
          <w:lang w:val="kk-KZ" w:eastAsia="en-US"/>
        </w:rPr>
        <w:t>.</w:t>
      </w:r>
    </w:p>
    <w:p w:rsidR="002C31B3" w:rsidRPr="00A66694" w:rsidRDefault="002C31B3" w:rsidP="006C0ABF">
      <w:pPr>
        <w:ind w:firstLine="708"/>
        <w:jc w:val="both"/>
        <w:rPr>
          <w:sz w:val="24"/>
          <w:szCs w:val="22"/>
          <w:lang w:val="kk-KZ"/>
        </w:rPr>
      </w:pPr>
      <w:r w:rsidRPr="00A66694">
        <w:rPr>
          <w:sz w:val="24"/>
          <w:szCs w:val="22"/>
          <w:lang w:val="kk-KZ"/>
        </w:rPr>
        <w:t xml:space="preserve">10 </w:t>
      </w:r>
      <w:r w:rsidRPr="00A66694">
        <w:rPr>
          <w:bCs/>
          <w:sz w:val="24"/>
          <w:szCs w:val="22"/>
          <w:lang w:val="kk-KZ"/>
        </w:rPr>
        <w:t>Ойлау психологиясы</w:t>
      </w:r>
      <w:r w:rsidRPr="00A66694">
        <w:rPr>
          <w:sz w:val="24"/>
          <w:szCs w:val="22"/>
          <w:lang w:val="kk-KZ"/>
        </w:rPr>
        <w:t>.</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11 Ойлауды зерттеу әдістері. </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11 Дамудағы ортаның жетекшілік рөлі туралы теориялар.</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12 Іс-әрекет және психикалық даму.</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 xml:space="preserve">13 </w:t>
      </w:r>
      <w:r w:rsidRPr="00A66694">
        <w:rPr>
          <w:rFonts w:eastAsia="Calibri"/>
          <w:bCs/>
          <w:sz w:val="24"/>
          <w:szCs w:val="22"/>
          <w:lang w:val="kk-KZ" w:eastAsia="en-US"/>
        </w:rPr>
        <w:t>Ес</w:t>
      </w:r>
      <w:r w:rsidRPr="00A66694">
        <w:rPr>
          <w:rFonts w:eastAsia="Calibri"/>
          <w:sz w:val="24"/>
          <w:szCs w:val="22"/>
          <w:lang w:val="kk-KZ" w:eastAsia="en-US"/>
        </w:rPr>
        <w:t>.</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14 Есте сақтаудың психологиялық заңдылығы және негізігі факторлары.</w:t>
      </w:r>
    </w:p>
    <w:p w:rsidR="002C31B3" w:rsidRPr="00A66694" w:rsidRDefault="002C31B3" w:rsidP="006C0ABF">
      <w:pPr>
        <w:jc w:val="both"/>
        <w:rPr>
          <w:rFonts w:eastAsia="Calibri"/>
          <w:sz w:val="24"/>
          <w:szCs w:val="24"/>
          <w:lang w:val="kk-KZ" w:eastAsia="en-US"/>
        </w:rPr>
      </w:pPr>
      <w:r w:rsidRPr="00A66694">
        <w:rPr>
          <w:rFonts w:eastAsia="Calibri"/>
          <w:sz w:val="24"/>
          <w:szCs w:val="24"/>
          <w:lang w:val="kk-KZ" w:eastAsia="en-US"/>
        </w:rPr>
        <w:t xml:space="preserve">            15 Естің түрлері. </w:t>
      </w:r>
    </w:p>
    <w:p w:rsidR="002C31B3" w:rsidRPr="00A66694" w:rsidRDefault="002C31B3" w:rsidP="006C0ABF">
      <w:pPr>
        <w:jc w:val="both"/>
        <w:rPr>
          <w:rFonts w:eastAsia="Calibri"/>
          <w:sz w:val="24"/>
          <w:szCs w:val="22"/>
          <w:lang w:val="kk-KZ" w:eastAsia="en-US"/>
        </w:rPr>
      </w:pPr>
      <w:r w:rsidRPr="00A66694">
        <w:rPr>
          <w:rFonts w:eastAsia="Calibri"/>
          <w:sz w:val="24"/>
          <w:szCs w:val="24"/>
          <w:lang w:val="kk-KZ" w:eastAsia="en-US"/>
        </w:rPr>
        <w:t xml:space="preserve">            </w:t>
      </w:r>
      <w:r w:rsidRPr="00A66694">
        <w:rPr>
          <w:rFonts w:eastAsia="Calibri"/>
          <w:sz w:val="24"/>
          <w:szCs w:val="22"/>
          <w:lang w:val="kk-KZ" w:eastAsia="en-US"/>
        </w:rPr>
        <w:t xml:space="preserve">16 </w:t>
      </w:r>
      <w:r w:rsidRPr="00A66694">
        <w:rPr>
          <w:rFonts w:eastAsia="Calibri"/>
          <w:bCs/>
          <w:sz w:val="24"/>
          <w:szCs w:val="22"/>
          <w:lang w:val="kk-KZ" w:eastAsia="en-US"/>
        </w:rPr>
        <w:t>Сөйлеу психологиясы</w:t>
      </w:r>
      <w:r w:rsidRPr="00A66694">
        <w:rPr>
          <w:rFonts w:eastAsia="Calibri"/>
          <w:sz w:val="24"/>
          <w:szCs w:val="22"/>
          <w:lang w:val="kk-KZ" w:eastAsia="en-US"/>
        </w:rPr>
        <w:t>.</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17 Сөйлеудің түрі және функциясы.</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 xml:space="preserve">18 </w:t>
      </w:r>
      <w:r w:rsidRPr="00A66694">
        <w:rPr>
          <w:rFonts w:eastAsia="Calibri"/>
          <w:bCs/>
          <w:sz w:val="24"/>
          <w:szCs w:val="22"/>
          <w:lang w:val="kk-KZ" w:eastAsia="en-US"/>
        </w:rPr>
        <w:t>Зейін</w:t>
      </w:r>
      <w:r w:rsidRPr="00A66694">
        <w:rPr>
          <w:rFonts w:eastAsia="Calibri"/>
          <w:sz w:val="24"/>
          <w:szCs w:val="22"/>
          <w:lang w:val="kk-KZ" w:eastAsia="en-US"/>
        </w:rPr>
        <w:t xml:space="preserve">. </w:t>
      </w:r>
    </w:p>
    <w:p w:rsidR="002C31B3" w:rsidRPr="00A66694" w:rsidRDefault="002C31B3" w:rsidP="006C0ABF">
      <w:pPr>
        <w:ind w:firstLine="708"/>
        <w:jc w:val="both"/>
        <w:rPr>
          <w:sz w:val="24"/>
          <w:szCs w:val="24"/>
          <w:lang w:val="kk-KZ"/>
        </w:rPr>
      </w:pPr>
      <w:r w:rsidRPr="00A66694">
        <w:rPr>
          <w:sz w:val="24"/>
          <w:szCs w:val="24"/>
          <w:lang w:val="kk-KZ"/>
        </w:rPr>
        <w:t>19 Зейін және іс әрекет. </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 xml:space="preserve">20 </w:t>
      </w:r>
      <w:r w:rsidRPr="00A66694">
        <w:rPr>
          <w:rFonts w:eastAsia="Calibri"/>
          <w:bCs/>
          <w:sz w:val="24"/>
          <w:szCs w:val="22"/>
          <w:lang w:val="kk-KZ" w:eastAsia="en-US"/>
        </w:rPr>
        <w:t>Эмоция психологиясы</w:t>
      </w:r>
      <w:r w:rsidRPr="00A66694">
        <w:rPr>
          <w:rFonts w:eastAsia="Calibri"/>
          <w:sz w:val="24"/>
          <w:szCs w:val="22"/>
          <w:lang w:val="kk-KZ" w:eastAsia="en-US"/>
        </w:rPr>
        <w:t>.</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21 Эмоция психологиясының негізгі мәселелері.</w:t>
      </w:r>
    </w:p>
    <w:p w:rsidR="002C31B3" w:rsidRPr="00A66694" w:rsidRDefault="002C31B3" w:rsidP="006C0ABF">
      <w:pPr>
        <w:ind w:firstLine="708"/>
        <w:jc w:val="both"/>
        <w:rPr>
          <w:rFonts w:eastAsia="Calibri"/>
          <w:bCs/>
          <w:sz w:val="24"/>
          <w:szCs w:val="22"/>
          <w:lang w:val="kk-KZ" w:eastAsia="en-US"/>
        </w:rPr>
      </w:pPr>
      <w:r w:rsidRPr="00A66694">
        <w:rPr>
          <w:rFonts w:eastAsia="Calibri"/>
          <w:sz w:val="24"/>
          <w:szCs w:val="22"/>
          <w:lang w:val="kk-KZ" w:eastAsia="en-US"/>
        </w:rPr>
        <w:t xml:space="preserve">22 </w:t>
      </w:r>
      <w:r w:rsidRPr="00A66694">
        <w:rPr>
          <w:rFonts w:eastAsia="Calibri"/>
          <w:bCs/>
          <w:sz w:val="24"/>
          <w:szCs w:val="22"/>
          <w:lang w:val="kk-KZ" w:eastAsia="en-US"/>
        </w:rPr>
        <w:t>Мотив.</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 xml:space="preserve">23 </w:t>
      </w:r>
      <w:r w:rsidRPr="00A66694">
        <w:rPr>
          <w:rFonts w:eastAsia="Calibri"/>
          <w:bCs/>
          <w:sz w:val="24"/>
          <w:szCs w:val="22"/>
          <w:lang w:val="kk-KZ" w:eastAsia="en-US"/>
        </w:rPr>
        <w:t>Тұлға құрылымы.</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 xml:space="preserve">24 </w:t>
      </w:r>
      <w:r w:rsidRPr="00B17464">
        <w:rPr>
          <w:rFonts w:eastAsia="Calibri"/>
          <w:bCs/>
          <w:sz w:val="24"/>
          <w:szCs w:val="22"/>
          <w:lang w:val="kk-KZ" w:eastAsia="en-US"/>
        </w:rPr>
        <w:t>Тұлға және даралық</w:t>
      </w:r>
      <w:r w:rsidRPr="00A66694">
        <w:rPr>
          <w:rFonts w:eastAsia="Calibri"/>
          <w:sz w:val="24"/>
          <w:szCs w:val="22"/>
          <w:lang w:val="kk-KZ" w:eastAsia="en-US"/>
        </w:rPr>
        <w:t>.</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 xml:space="preserve">25 </w:t>
      </w:r>
      <w:r w:rsidRPr="00B17464">
        <w:rPr>
          <w:rFonts w:eastAsia="Calibri"/>
          <w:sz w:val="24"/>
          <w:szCs w:val="22"/>
          <w:lang w:val="kk-KZ" w:eastAsia="en-US"/>
        </w:rPr>
        <w:t>Қабілет</w:t>
      </w:r>
      <w:r w:rsidRPr="00A66694">
        <w:rPr>
          <w:rFonts w:eastAsia="Calibri"/>
          <w:sz w:val="24"/>
          <w:szCs w:val="22"/>
          <w:lang w:val="kk-KZ" w:eastAsia="en-US"/>
        </w:rPr>
        <w:t>.</w:t>
      </w:r>
    </w:p>
    <w:p w:rsidR="002C31B3" w:rsidRPr="00A66694" w:rsidRDefault="002C31B3" w:rsidP="006C0ABF">
      <w:pPr>
        <w:ind w:firstLine="708"/>
        <w:jc w:val="both"/>
        <w:rPr>
          <w:sz w:val="24"/>
          <w:szCs w:val="24"/>
          <w:lang w:val="kk-KZ"/>
        </w:rPr>
      </w:pPr>
      <w:r w:rsidRPr="00A66694">
        <w:rPr>
          <w:sz w:val="24"/>
          <w:szCs w:val="24"/>
          <w:lang w:val="kk-KZ"/>
        </w:rPr>
        <w:t xml:space="preserve">27 </w:t>
      </w:r>
      <w:r w:rsidRPr="00A66694">
        <w:rPr>
          <w:bCs/>
          <w:sz w:val="24"/>
          <w:szCs w:val="24"/>
          <w:lang w:val="kk-KZ"/>
        </w:rPr>
        <w:t>Тұлға адамның психологиялық қасиеттерінің жүйесі ретінде</w:t>
      </w:r>
      <w:r w:rsidRPr="00A66694">
        <w:rPr>
          <w:sz w:val="24"/>
          <w:szCs w:val="24"/>
          <w:lang w:val="kk-KZ"/>
        </w:rPr>
        <w:t xml:space="preserve">. </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28  Психикалық дамудың қозғаушы күштері мен шарттары.</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 xml:space="preserve">29 Ойлаудың түрлері. </w:t>
      </w:r>
    </w:p>
    <w:p w:rsidR="002C31B3" w:rsidRPr="00A66694" w:rsidRDefault="002C31B3" w:rsidP="006C0ABF">
      <w:pPr>
        <w:ind w:firstLine="708"/>
        <w:jc w:val="both"/>
        <w:rPr>
          <w:rFonts w:eastAsia="Calibri"/>
          <w:sz w:val="24"/>
          <w:szCs w:val="22"/>
          <w:lang w:val="kk-KZ" w:eastAsia="en-US"/>
        </w:rPr>
      </w:pPr>
      <w:r w:rsidRPr="00A66694">
        <w:rPr>
          <w:rFonts w:eastAsia="Calibri"/>
          <w:sz w:val="24"/>
          <w:szCs w:val="22"/>
          <w:lang w:val="kk-KZ" w:eastAsia="en-US"/>
        </w:rPr>
        <w:t>30 Қиял.</w:t>
      </w:r>
    </w:p>
    <w:p w:rsidR="002C31B3" w:rsidRPr="00A66694" w:rsidRDefault="002C31B3" w:rsidP="006C0ABF">
      <w:pPr>
        <w:jc w:val="center"/>
        <w:rPr>
          <w:b/>
          <w:sz w:val="24"/>
          <w:szCs w:val="24"/>
          <w:lang w:val="kk-KZ"/>
        </w:rPr>
      </w:pPr>
    </w:p>
    <w:p w:rsidR="002C31B3" w:rsidRPr="00B57636" w:rsidRDefault="002C31B3" w:rsidP="006C0ABF">
      <w:pPr>
        <w:pStyle w:val="a3"/>
        <w:ind w:firstLine="624"/>
        <w:jc w:val="both"/>
        <w:rPr>
          <w:rFonts w:ascii="Times New Roman" w:hAnsi="Times New Roman" w:cs="Times New Roman"/>
          <w:sz w:val="24"/>
          <w:szCs w:val="24"/>
          <w:lang w:val="kk-KZ"/>
        </w:rPr>
      </w:pPr>
    </w:p>
    <w:p w:rsidR="002C31B3" w:rsidRDefault="002C31B3" w:rsidP="006C0ABF">
      <w:pPr>
        <w:tabs>
          <w:tab w:val="left" w:pos="851"/>
        </w:tabs>
        <w:ind w:firstLine="624"/>
        <w:jc w:val="center"/>
        <w:rPr>
          <w:b/>
          <w:sz w:val="24"/>
          <w:szCs w:val="24"/>
          <w:lang w:val="kk-KZ"/>
        </w:rPr>
      </w:pPr>
    </w:p>
    <w:p w:rsidR="002C31B3" w:rsidRPr="00B57636" w:rsidRDefault="002C31B3" w:rsidP="006C0ABF">
      <w:pPr>
        <w:pStyle w:val="a3"/>
        <w:ind w:firstLine="624"/>
        <w:jc w:val="both"/>
        <w:rPr>
          <w:rFonts w:ascii="Times New Roman" w:hAnsi="Times New Roman" w:cs="Times New Roman"/>
          <w:b/>
          <w:caps/>
          <w:sz w:val="24"/>
          <w:szCs w:val="24"/>
          <w:lang w:val="kk-KZ"/>
        </w:rPr>
      </w:pPr>
    </w:p>
    <w:p w:rsidR="002C31B3" w:rsidRPr="003B20D7" w:rsidRDefault="002C31B3" w:rsidP="006C0ABF">
      <w:pPr>
        <w:pStyle w:val="a3"/>
        <w:tabs>
          <w:tab w:val="left" w:pos="851"/>
        </w:tabs>
        <w:jc w:val="both"/>
        <w:rPr>
          <w:rFonts w:ascii="Times New Roman" w:hAnsi="Times New Roman" w:cs="Times New Roman"/>
          <w:sz w:val="24"/>
          <w:szCs w:val="24"/>
          <w:lang w:val="kk-KZ"/>
        </w:rPr>
      </w:pPr>
    </w:p>
    <w:p w:rsidR="00BF5A22" w:rsidRDefault="00BF5A22" w:rsidP="006C0ABF">
      <w:pPr>
        <w:tabs>
          <w:tab w:val="left" w:pos="851"/>
          <w:tab w:val="left" w:pos="5727"/>
        </w:tabs>
        <w:ind w:firstLine="624"/>
        <w:jc w:val="center"/>
        <w:rPr>
          <w:sz w:val="24"/>
          <w:szCs w:val="24"/>
          <w:lang w:val="kk-KZ"/>
        </w:rPr>
      </w:pPr>
    </w:p>
    <w:p w:rsidR="00BF5A22" w:rsidRDefault="00BF5A22" w:rsidP="006C0ABF">
      <w:pPr>
        <w:tabs>
          <w:tab w:val="left" w:pos="851"/>
          <w:tab w:val="left" w:pos="5727"/>
        </w:tabs>
        <w:ind w:firstLine="624"/>
        <w:jc w:val="center"/>
        <w:rPr>
          <w:sz w:val="24"/>
          <w:szCs w:val="24"/>
          <w:lang w:val="kk-KZ"/>
        </w:rPr>
      </w:pPr>
    </w:p>
    <w:p w:rsidR="00BF5A22" w:rsidRDefault="00BF5A22" w:rsidP="007F2453">
      <w:pPr>
        <w:tabs>
          <w:tab w:val="left" w:pos="851"/>
          <w:tab w:val="left" w:pos="5727"/>
        </w:tabs>
        <w:ind w:firstLine="624"/>
        <w:jc w:val="center"/>
        <w:rPr>
          <w:sz w:val="24"/>
          <w:szCs w:val="24"/>
          <w:lang w:val="kk-KZ"/>
        </w:rPr>
      </w:pPr>
    </w:p>
    <w:p w:rsidR="00BF5A22" w:rsidRPr="00B17464" w:rsidRDefault="00BF5A22" w:rsidP="007F2453">
      <w:pPr>
        <w:tabs>
          <w:tab w:val="left" w:pos="851"/>
          <w:tab w:val="left" w:pos="5727"/>
        </w:tabs>
        <w:ind w:firstLine="624"/>
        <w:jc w:val="center"/>
        <w:rPr>
          <w:sz w:val="24"/>
          <w:szCs w:val="24"/>
          <w:lang w:val="kk-KZ"/>
        </w:rPr>
      </w:pPr>
    </w:p>
    <w:p w:rsidR="006C0ABF" w:rsidRPr="00B17464" w:rsidRDefault="006C0ABF" w:rsidP="007F2453">
      <w:pPr>
        <w:tabs>
          <w:tab w:val="left" w:pos="851"/>
          <w:tab w:val="left" w:pos="5727"/>
        </w:tabs>
        <w:ind w:firstLine="624"/>
        <w:jc w:val="center"/>
        <w:rPr>
          <w:sz w:val="24"/>
          <w:szCs w:val="24"/>
          <w:lang w:val="kk-KZ"/>
        </w:rPr>
      </w:pPr>
    </w:p>
    <w:p w:rsidR="006C0ABF" w:rsidRPr="00B17464" w:rsidRDefault="006C0ABF" w:rsidP="007F2453">
      <w:pPr>
        <w:tabs>
          <w:tab w:val="left" w:pos="851"/>
          <w:tab w:val="left" w:pos="5727"/>
        </w:tabs>
        <w:ind w:firstLine="624"/>
        <w:jc w:val="center"/>
        <w:rPr>
          <w:sz w:val="24"/>
          <w:szCs w:val="24"/>
          <w:lang w:val="kk-KZ"/>
        </w:rPr>
      </w:pPr>
    </w:p>
    <w:p w:rsidR="006C0ABF" w:rsidRPr="00B17464" w:rsidRDefault="006C0ABF" w:rsidP="007F2453">
      <w:pPr>
        <w:tabs>
          <w:tab w:val="left" w:pos="851"/>
          <w:tab w:val="left" w:pos="5727"/>
        </w:tabs>
        <w:ind w:firstLine="624"/>
        <w:jc w:val="center"/>
        <w:rPr>
          <w:sz w:val="24"/>
          <w:szCs w:val="24"/>
          <w:lang w:val="kk-KZ"/>
        </w:rPr>
      </w:pPr>
    </w:p>
    <w:p w:rsidR="00BF5A22" w:rsidRDefault="00BF5A22" w:rsidP="007F2453">
      <w:pPr>
        <w:tabs>
          <w:tab w:val="left" w:pos="851"/>
          <w:tab w:val="left" w:pos="5727"/>
        </w:tabs>
        <w:ind w:firstLine="624"/>
        <w:jc w:val="center"/>
        <w:rPr>
          <w:sz w:val="24"/>
          <w:szCs w:val="24"/>
          <w:lang w:val="kk-KZ"/>
        </w:rPr>
      </w:pPr>
    </w:p>
    <w:p w:rsidR="00BF5A22" w:rsidRDefault="00BF5A22" w:rsidP="007F2453">
      <w:pPr>
        <w:tabs>
          <w:tab w:val="left" w:pos="851"/>
          <w:tab w:val="left" w:pos="5727"/>
        </w:tabs>
        <w:ind w:firstLine="624"/>
        <w:jc w:val="center"/>
        <w:rPr>
          <w:sz w:val="24"/>
          <w:szCs w:val="24"/>
          <w:lang w:val="kk-KZ"/>
        </w:rPr>
      </w:pPr>
    </w:p>
    <w:p w:rsidR="00BF5A22" w:rsidRDefault="00BF5A22" w:rsidP="007F2453">
      <w:pPr>
        <w:tabs>
          <w:tab w:val="left" w:pos="851"/>
          <w:tab w:val="left" w:pos="5727"/>
        </w:tabs>
        <w:ind w:firstLine="624"/>
        <w:jc w:val="center"/>
        <w:rPr>
          <w:sz w:val="24"/>
          <w:szCs w:val="24"/>
          <w:lang w:val="kk-KZ"/>
        </w:rPr>
      </w:pPr>
    </w:p>
    <w:p w:rsidR="00BF5A22" w:rsidRDefault="00BF5A22" w:rsidP="007F2453">
      <w:pPr>
        <w:tabs>
          <w:tab w:val="left" w:pos="851"/>
          <w:tab w:val="left" w:pos="5727"/>
        </w:tabs>
        <w:ind w:firstLine="624"/>
        <w:jc w:val="center"/>
        <w:rPr>
          <w:sz w:val="24"/>
          <w:szCs w:val="24"/>
          <w:lang w:val="kk-KZ"/>
        </w:rPr>
      </w:pPr>
    </w:p>
    <w:p w:rsidR="00BF5A22" w:rsidRDefault="00BF5A22" w:rsidP="007F2453">
      <w:pPr>
        <w:tabs>
          <w:tab w:val="left" w:pos="851"/>
          <w:tab w:val="left" w:pos="5727"/>
        </w:tabs>
        <w:ind w:firstLine="624"/>
        <w:jc w:val="center"/>
        <w:rPr>
          <w:sz w:val="24"/>
          <w:szCs w:val="24"/>
          <w:lang w:val="kk-KZ"/>
        </w:rPr>
      </w:pPr>
    </w:p>
    <w:p w:rsidR="00BC665E" w:rsidRDefault="00BC665E" w:rsidP="007F2453">
      <w:pPr>
        <w:tabs>
          <w:tab w:val="left" w:pos="851"/>
          <w:tab w:val="left" w:pos="5727"/>
        </w:tabs>
        <w:ind w:firstLine="624"/>
        <w:jc w:val="center"/>
        <w:rPr>
          <w:sz w:val="24"/>
          <w:szCs w:val="24"/>
          <w:lang w:val="kk-KZ"/>
        </w:rPr>
      </w:pPr>
    </w:p>
    <w:p w:rsidR="00BC665E" w:rsidRDefault="00BC665E" w:rsidP="007F2453">
      <w:pPr>
        <w:tabs>
          <w:tab w:val="left" w:pos="851"/>
          <w:tab w:val="left" w:pos="5727"/>
        </w:tabs>
        <w:ind w:firstLine="624"/>
        <w:jc w:val="center"/>
        <w:rPr>
          <w:sz w:val="24"/>
          <w:szCs w:val="24"/>
          <w:lang w:val="kk-KZ"/>
        </w:rPr>
      </w:pPr>
    </w:p>
    <w:p w:rsidR="00E755DA" w:rsidRPr="00E755DA" w:rsidRDefault="00E755DA" w:rsidP="00E755DA">
      <w:pPr>
        <w:tabs>
          <w:tab w:val="left" w:pos="851"/>
          <w:tab w:val="left" w:pos="5727"/>
        </w:tabs>
        <w:ind w:firstLine="624"/>
        <w:jc w:val="center"/>
        <w:rPr>
          <w:b/>
          <w:sz w:val="24"/>
          <w:szCs w:val="24"/>
          <w:lang w:val="kk-KZ"/>
        </w:rPr>
      </w:pPr>
      <w:r w:rsidRPr="00E755DA">
        <w:rPr>
          <w:b/>
          <w:sz w:val="24"/>
          <w:szCs w:val="24"/>
          <w:lang w:val="kk-KZ"/>
        </w:rPr>
        <w:lastRenderedPageBreak/>
        <w:t>3 модуль</w:t>
      </w:r>
    </w:p>
    <w:p w:rsidR="00D3629E" w:rsidRPr="00BA4AA4" w:rsidRDefault="00D3629E" w:rsidP="00D3629E">
      <w:pPr>
        <w:pStyle w:val="a3"/>
        <w:ind w:firstLine="567"/>
        <w:jc w:val="center"/>
        <w:rPr>
          <w:rFonts w:ascii="Times New Roman" w:hAnsi="Times New Roman" w:cs="Times New Roman"/>
          <w:b/>
          <w:sz w:val="24"/>
          <w:szCs w:val="24"/>
          <w:lang w:val="kk-KZ"/>
        </w:rPr>
      </w:pPr>
      <w:r w:rsidRPr="00BA4AA4">
        <w:rPr>
          <w:rFonts w:ascii="Times New Roman" w:hAnsi="Times New Roman" w:cs="Times New Roman"/>
          <w:b/>
          <w:sz w:val="24"/>
          <w:szCs w:val="24"/>
          <w:lang w:val="kk-KZ"/>
        </w:rPr>
        <w:t>Мектепке дейінгі педагогика</w:t>
      </w:r>
    </w:p>
    <w:p w:rsidR="00D3629E" w:rsidRPr="00BA4AA4" w:rsidRDefault="00D3629E" w:rsidP="00D3629E">
      <w:pPr>
        <w:pStyle w:val="a3"/>
        <w:ind w:firstLine="567"/>
        <w:jc w:val="both"/>
        <w:rPr>
          <w:rFonts w:ascii="Times New Roman" w:hAnsi="Times New Roman" w:cs="Times New Roman"/>
          <w:sz w:val="24"/>
          <w:szCs w:val="24"/>
          <w:lang w:val="kk-KZ"/>
        </w:rPr>
      </w:pPr>
    </w:p>
    <w:p w:rsidR="005239BD" w:rsidRPr="005239BD" w:rsidRDefault="005239BD" w:rsidP="005239BD">
      <w:pPr>
        <w:ind w:left="426"/>
        <w:jc w:val="both"/>
        <w:rPr>
          <w:sz w:val="24"/>
          <w:szCs w:val="24"/>
          <w:lang w:val="kk-KZ"/>
        </w:rPr>
      </w:pPr>
      <w:r>
        <w:rPr>
          <w:sz w:val="24"/>
          <w:szCs w:val="24"/>
          <w:lang w:val="kk-KZ"/>
        </w:rPr>
        <w:t xml:space="preserve"> </w:t>
      </w:r>
      <w:r w:rsidRPr="005239BD">
        <w:rPr>
          <w:sz w:val="24"/>
          <w:szCs w:val="24"/>
          <w:lang w:val="kk-KZ"/>
        </w:rPr>
        <w:t>1.Мектепке дейінгі педагогика – мектеп жасына дейінгі баланы оқыту және тәрбиелеу туралы ғылым.</w:t>
      </w:r>
    </w:p>
    <w:p w:rsidR="005239BD" w:rsidRPr="005239BD" w:rsidRDefault="005239BD" w:rsidP="005239BD">
      <w:pPr>
        <w:tabs>
          <w:tab w:val="left" w:pos="993"/>
        </w:tabs>
        <w:ind w:left="426"/>
        <w:jc w:val="both"/>
        <w:rPr>
          <w:rFonts w:eastAsiaTheme="minorEastAsia"/>
          <w:sz w:val="24"/>
          <w:szCs w:val="24"/>
          <w:lang w:val="kk-KZ"/>
        </w:rPr>
      </w:pPr>
      <w:r w:rsidRPr="005239BD">
        <w:rPr>
          <w:rFonts w:eastAsiaTheme="minorEastAsia"/>
          <w:sz w:val="24"/>
          <w:szCs w:val="24"/>
          <w:lang w:val="kk-KZ"/>
        </w:rPr>
        <w:t xml:space="preserve">2.Мектепке дейінгі педагогиканың ғылым ретінде қалыптасуы </w:t>
      </w:r>
    </w:p>
    <w:p w:rsidR="005239BD" w:rsidRPr="005239BD" w:rsidRDefault="005239BD" w:rsidP="005239BD">
      <w:pPr>
        <w:tabs>
          <w:tab w:val="left" w:pos="993"/>
        </w:tabs>
        <w:ind w:left="426"/>
        <w:jc w:val="both"/>
        <w:rPr>
          <w:rFonts w:eastAsiaTheme="minorEastAsia"/>
          <w:sz w:val="24"/>
          <w:szCs w:val="24"/>
          <w:lang w:val="kk-KZ"/>
        </w:rPr>
      </w:pPr>
      <w:r w:rsidRPr="005239BD">
        <w:rPr>
          <w:rFonts w:eastAsiaTheme="minorEastAsia"/>
          <w:sz w:val="24"/>
          <w:szCs w:val="24"/>
          <w:lang w:val="kk-KZ"/>
        </w:rPr>
        <w:t xml:space="preserve">3.Мектепке дейінгі педагогиканың зерттеу әдістері.   </w:t>
      </w:r>
    </w:p>
    <w:p w:rsidR="005239BD" w:rsidRPr="005239BD" w:rsidRDefault="005239BD" w:rsidP="005239BD">
      <w:pPr>
        <w:tabs>
          <w:tab w:val="left" w:pos="426"/>
        </w:tabs>
        <w:jc w:val="both"/>
        <w:rPr>
          <w:rFonts w:eastAsiaTheme="minorEastAsia"/>
          <w:sz w:val="24"/>
          <w:szCs w:val="24"/>
          <w:lang w:val="kk-KZ"/>
        </w:rPr>
      </w:pPr>
      <w:r w:rsidRPr="005239BD">
        <w:rPr>
          <w:rFonts w:eastAsiaTheme="minorEastAsia"/>
          <w:sz w:val="24"/>
          <w:szCs w:val="24"/>
          <w:lang w:val="kk-KZ"/>
        </w:rPr>
        <w:tab/>
        <w:t>4. Мектепке дейінгі  ұйымның нормативтік құқықтық іс-құжаттары</w:t>
      </w:r>
    </w:p>
    <w:p w:rsidR="005239BD" w:rsidRPr="005239BD" w:rsidRDefault="005239BD" w:rsidP="005239BD">
      <w:pPr>
        <w:tabs>
          <w:tab w:val="left" w:pos="426"/>
          <w:tab w:val="left" w:pos="709"/>
        </w:tabs>
        <w:jc w:val="both"/>
        <w:rPr>
          <w:rFonts w:eastAsiaTheme="minorEastAsia"/>
          <w:sz w:val="24"/>
          <w:szCs w:val="24"/>
          <w:lang w:val="kk-KZ"/>
        </w:rPr>
      </w:pPr>
      <w:r w:rsidRPr="005239BD">
        <w:rPr>
          <w:rFonts w:eastAsiaTheme="minorEastAsia"/>
          <w:sz w:val="24"/>
          <w:szCs w:val="24"/>
          <w:lang w:val="kk-KZ"/>
        </w:rPr>
        <w:tab/>
        <w:t xml:space="preserve">5. Мектепке дейінгі шақ баланың тұлға ретінде қалыптасуының алғашқы кезеңі ретінде. </w:t>
      </w:r>
    </w:p>
    <w:p w:rsidR="005239BD" w:rsidRPr="005239BD" w:rsidRDefault="005239BD" w:rsidP="005239BD">
      <w:pPr>
        <w:numPr>
          <w:ilvl w:val="0"/>
          <w:numId w:val="26"/>
        </w:numPr>
        <w:tabs>
          <w:tab w:val="left" w:pos="993"/>
        </w:tabs>
        <w:ind w:left="709"/>
        <w:contextualSpacing/>
        <w:rPr>
          <w:rFonts w:eastAsiaTheme="minorEastAsia"/>
          <w:sz w:val="24"/>
          <w:szCs w:val="24"/>
          <w:lang w:val="kk-KZ"/>
        </w:rPr>
      </w:pPr>
      <w:r w:rsidRPr="005239BD">
        <w:rPr>
          <w:rFonts w:eastAsiaTheme="minorEastAsia"/>
          <w:sz w:val="24"/>
          <w:szCs w:val="24"/>
          <w:lang w:val="kk-KZ"/>
        </w:rPr>
        <w:t>Ерте балалық шақ педагогикасы.</w:t>
      </w:r>
    </w:p>
    <w:p w:rsidR="005239BD" w:rsidRPr="005239BD" w:rsidRDefault="005239BD" w:rsidP="005239BD">
      <w:pPr>
        <w:numPr>
          <w:ilvl w:val="0"/>
          <w:numId w:val="26"/>
        </w:numPr>
        <w:tabs>
          <w:tab w:val="left" w:pos="851"/>
        </w:tabs>
        <w:ind w:left="709"/>
        <w:contextualSpacing/>
        <w:jc w:val="both"/>
        <w:rPr>
          <w:rFonts w:eastAsiaTheme="minorHAnsi"/>
          <w:sz w:val="24"/>
          <w:szCs w:val="24"/>
          <w:lang w:val="kk-KZ" w:eastAsia="en-US"/>
        </w:rPr>
      </w:pPr>
      <w:r w:rsidRPr="005239BD">
        <w:rPr>
          <w:rFonts w:eastAsiaTheme="minorHAnsi"/>
          <w:sz w:val="24"/>
          <w:szCs w:val="24"/>
          <w:lang w:val="kk-KZ" w:eastAsia="en-US"/>
        </w:rPr>
        <w:t>Мектеп жасына дейінгі балаларды тәрбиелеудің теориясы мен әдістемесі.</w:t>
      </w:r>
    </w:p>
    <w:p w:rsidR="005239BD" w:rsidRPr="005239BD" w:rsidRDefault="005239BD" w:rsidP="005239BD">
      <w:pPr>
        <w:numPr>
          <w:ilvl w:val="0"/>
          <w:numId w:val="26"/>
        </w:numPr>
        <w:tabs>
          <w:tab w:val="left" w:pos="709"/>
        </w:tabs>
        <w:ind w:left="0" w:firstLine="426"/>
        <w:jc w:val="both"/>
        <w:rPr>
          <w:rFonts w:eastAsiaTheme="minorEastAsia"/>
          <w:bCs/>
          <w:sz w:val="24"/>
          <w:szCs w:val="24"/>
          <w:lang w:val="kk-KZ"/>
        </w:rPr>
      </w:pPr>
      <w:r w:rsidRPr="005239BD">
        <w:rPr>
          <w:rFonts w:eastAsiaTheme="minorEastAsia"/>
          <w:bCs/>
          <w:sz w:val="24"/>
          <w:szCs w:val="24"/>
          <w:lang w:val="kk-KZ"/>
        </w:rPr>
        <w:t>Мектепке дейінгі жастағы балалардың дене тәрбиесінің теориясы мен әдістемесі. Мектеп жасына дейінгі балаларда салауатты өмір салтының негіздерін қалыптастыру.</w:t>
      </w:r>
    </w:p>
    <w:p w:rsidR="005239BD" w:rsidRPr="005239BD" w:rsidRDefault="005239BD" w:rsidP="005239BD">
      <w:pPr>
        <w:tabs>
          <w:tab w:val="left" w:pos="426"/>
        </w:tabs>
        <w:jc w:val="both"/>
        <w:rPr>
          <w:rFonts w:eastAsiaTheme="minorEastAsia"/>
          <w:sz w:val="24"/>
          <w:szCs w:val="24"/>
          <w:lang w:val="kk-KZ"/>
        </w:rPr>
      </w:pPr>
      <w:r w:rsidRPr="005239BD">
        <w:rPr>
          <w:rFonts w:eastAsiaTheme="minorEastAsia"/>
          <w:sz w:val="24"/>
          <w:szCs w:val="24"/>
          <w:lang w:val="kk-KZ"/>
        </w:rPr>
        <w:tab/>
        <w:t>9.  Күн тәртібі және оның бала тәрбиесіндегі маңызы</w:t>
      </w:r>
    </w:p>
    <w:p w:rsidR="005239BD" w:rsidRPr="005239BD" w:rsidRDefault="005239BD" w:rsidP="005239BD">
      <w:pPr>
        <w:tabs>
          <w:tab w:val="left" w:pos="567"/>
        </w:tabs>
        <w:jc w:val="both"/>
        <w:rPr>
          <w:rFonts w:eastAsiaTheme="minorEastAsia"/>
          <w:sz w:val="24"/>
          <w:szCs w:val="24"/>
          <w:lang w:val="kk-KZ"/>
        </w:rPr>
      </w:pPr>
      <w:r w:rsidRPr="005239BD">
        <w:rPr>
          <w:rFonts w:eastAsiaTheme="minorEastAsia"/>
          <w:sz w:val="24"/>
          <w:szCs w:val="24"/>
          <w:lang w:val="kk-KZ"/>
        </w:rPr>
        <w:t xml:space="preserve">       10. Мектеп жасына дейінгі балаға білім беру жүйесіндегі ақыл-ой тәрбиесі. </w:t>
      </w:r>
    </w:p>
    <w:p w:rsidR="005239BD" w:rsidRPr="005239BD" w:rsidRDefault="005239BD" w:rsidP="005239BD">
      <w:pPr>
        <w:numPr>
          <w:ilvl w:val="0"/>
          <w:numId w:val="27"/>
        </w:numPr>
        <w:tabs>
          <w:tab w:val="left" w:pos="851"/>
        </w:tabs>
        <w:ind w:left="0" w:firstLine="426"/>
        <w:jc w:val="both"/>
        <w:rPr>
          <w:rFonts w:eastAsiaTheme="minorEastAsia"/>
          <w:sz w:val="24"/>
          <w:szCs w:val="24"/>
          <w:lang w:val="kk-KZ"/>
        </w:rPr>
      </w:pPr>
      <w:r w:rsidRPr="005239BD">
        <w:rPr>
          <w:rFonts w:eastAsiaTheme="minorEastAsia"/>
          <w:sz w:val="24"/>
          <w:szCs w:val="24"/>
          <w:lang w:val="kk-KZ"/>
        </w:rPr>
        <w:t>Сенсорлы тәрбие мектеп жасына дейінгі баланың ақыл-ой тәрбиесінің негізі ретінде.</w:t>
      </w:r>
    </w:p>
    <w:p w:rsidR="005239BD" w:rsidRPr="005239BD" w:rsidRDefault="005239BD" w:rsidP="005239BD">
      <w:pPr>
        <w:numPr>
          <w:ilvl w:val="0"/>
          <w:numId w:val="27"/>
        </w:numPr>
        <w:tabs>
          <w:tab w:val="left" w:pos="851"/>
        </w:tabs>
        <w:ind w:left="0" w:firstLine="426"/>
        <w:rPr>
          <w:rFonts w:eastAsiaTheme="minorEastAsia"/>
          <w:sz w:val="24"/>
          <w:szCs w:val="24"/>
          <w:lang w:val="kk-KZ"/>
        </w:rPr>
      </w:pPr>
      <w:r w:rsidRPr="005239BD">
        <w:rPr>
          <w:rFonts w:eastAsiaTheme="minorEastAsia"/>
          <w:sz w:val="24"/>
          <w:szCs w:val="24"/>
          <w:lang w:val="kk-KZ"/>
        </w:rPr>
        <w:t>Мектепке жасына дейінгі балаларды әлеуметтік-адамгершілік тәрбиелеудің теориясы мен әдістемесі.</w:t>
      </w:r>
    </w:p>
    <w:p w:rsidR="005239BD" w:rsidRPr="005239BD" w:rsidRDefault="005239BD" w:rsidP="005239BD">
      <w:pPr>
        <w:numPr>
          <w:ilvl w:val="0"/>
          <w:numId w:val="27"/>
        </w:numPr>
        <w:tabs>
          <w:tab w:val="left" w:pos="567"/>
          <w:tab w:val="left" w:pos="851"/>
        </w:tabs>
        <w:ind w:left="0" w:firstLine="426"/>
        <w:jc w:val="both"/>
        <w:rPr>
          <w:rFonts w:eastAsiaTheme="minorEastAsia"/>
          <w:sz w:val="24"/>
          <w:szCs w:val="24"/>
          <w:lang w:val="kk-KZ"/>
        </w:rPr>
      </w:pPr>
      <w:r w:rsidRPr="005239BD">
        <w:rPr>
          <w:rFonts w:eastAsiaTheme="minorEastAsia"/>
          <w:sz w:val="24"/>
          <w:szCs w:val="24"/>
          <w:lang w:val="kk-KZ"/>
        </w:rPr>
        <w:t>Мектеп жасына дейінгі балаларды патриотизм мен азаматтыққа тәрбиелеу.</w:t>
      </w:r>
    </w:p>
    <w:p w:rsidR="005239BD" w:rsidRPr="005239BD" w:rsidRDefault="005239BD" w:rsidP="005239BD">
      <w:pPr>
        <w:numPr>
          <w:ilvl w:val="0"/>
          <w:numId w:val="27"/>
        </w:numPr>
        <w:tabs>
          <w:tab w:val="left" w:pos="993"/>
        </w:tabs>
        <w:ind w:left="0" w:firstLine="426"/>
        <w:jc w:val="both"/>
        <w:rPr>
          <w:rFonts w:eastAsiaTheme="minorEastAsia"/>
          <w:sz w:val="24"/>
          <w:szCs w:val="24"/>
          <w:lang w:val="kk-KZ"/>
        </w:rPr>
      </w:pPr>
      <w:r w:rsidRPr="005239BD">
        <w:rPr>
          <w:rFonts w:eastAsiaTheme="minorEastAsia"/>
          <w:sz w:val="24"/>
          <w:szCs w:val="24"/>
          <w:lang w:val="kk-KZ"/>
        </w:rPr>
        <w:t>Мектеп жасына дейінгі балалардың еңбекке деген құндылық қатынасының негізін тәрбиелеу.</w:t>
      </w:r>
    </w:p>
    <w:p w:rsidR="005239BD" w:rsidRPr="005239BD" w:rsidRDefault="005239BD" w:rsidP="005239BD">
      <w:pPr>
        <w:numPr>
          <w:ilvl w:val="0"/>
          <w:numId w:val="27"/>
        </w:numPr>
        <w:tabs>
          <w:tab w:val="left" w:pos="993"/>
        </w:tabs>
        <w:ind w:left="0" w:firstLine="426"/>
        <w:jc w:val="both"/>
        <w:rPr>
          <w:rFonts w:eastAsiaTheme="minorEastAsia"/>
          <w:sz w:val="24"/>
          <w:szCs w:val="24"/>
          <w:lang w:val="kk-KZ"/>
        </w:rPr>
      </w:pPr>
      <w:r w:rsidRPr="005239BD">
        <w:rPr>
          <w:rFonts w:eastAsiaTheme="minorEastAsia"/>
          <w:sz w:val="24"/>
          <w:szCs w:val="24"/>
          <w:lang w:val="kk-KZ"/>
        </w:rPr>
        <w:t>Мектепке дейінгі мекемедегі  еңбек түрлері. Мектеп жасына дейінгі балаларды экономикалық тәрбиелеу негіздері.</w:t>
      </w:r>
    </w:p>
    <w:p w:rsidR="005239BD" w:rsidRPr="005239BD" w:rsidRDefault="005239BD" w:rsidP="005239BD">
      <w:pPr>
        <w:numPr>
          <w:ilvl w:val="0"/>
          <w:numId w:val="27"/>
        </w:numPr>
        <w:tabs>
          <w:tab w:val="left" w:pos="993"/>
        </w:tabs>
        <w:ind w:left="0" w:firstLine="426"/>
        <w:rPr>
          <w:rFonts w:eastAsiaTheme="minorEastAsia"/>
          <w:sz w:val="24"/>
          <w:szCs w:val="24"/>
          <w:lang w:val="kk-KZ"/>
        </w:rPr>
      </w:pPr>
      <w:r w:rsidRPr="005239BD">
        <w:rPr>
          <w:rFonts w:eastAsiaTheme="minorEastAsia"/>
          <w:sz w:val="24"/>
          <w:szCs w:val="24"/>
          <w:lang w:val="kk-KZ"/>
        </w:rPr>
        <w:t>Мектепке дейінгі жастағы балалардың эстетикалық тәрбиесінің теориясы мен әдістемесі.</w:t>
      </w:r>
    </w:p>
    <w:p w:rsidR="005239BD" w:rsidRPr="005239BD" w:rsidRDefault="005239BD" w:rsidP="005239BD">
      <w:pPr>
        <w:numPr>
          <w:ilvl w:val="0"/>
          <w:numId w:val="27"/>
        </w:numPr>
        <w:tabs>
          <w:tab w:val="left" w:pos="993"/>
        </w:tabs>
        <w:ind w:left="0" w:firstLine="426"/>
        <w:jc w:val="both"/>
        <w:rPr>
          <w:rFonts w:eastAsiaTheme="minorEastAsia"/>
          <w:sz w:val="24"/>
          <w:szCs w:val="24"/>
          <w:lang w:val="kk-KZ"/>
        </w:rPr>
      </w:pPr>
      <w:r w:rsidRPr="005239BD">
        <w:rPr>
          <w:rFonts w:eastAsiaTheme="minorEastAsia"/>
          <w:sz w:val="24"/>
          <w:szCs w:val="24"/>
          <w:lang w:val="kk-KZ"/>
        </w:rPr>
        <w:t xml:space="preserve">Мектеп жасына дейінгі балалардың ойыны.   </w:t>
      </w:r>
    </w:p>
    <w:p w:rsidR="005239BD" w:rsidRPr="005239BD" w:rsidRDefault="005239BD" w:rsidP="005239BD">
      <w:pPr>
        <w:numPr>
          <w:ilvl w:val="0"/>
          <w:numId w:val="27"/>
        </w:numPr>
        <w:tabs>
          <w:tab w:val="left" w:pos="567"/>
        </w:tabs>
        <w:jc w:val="both"/>
        <w:rPr>
          <w:rFonts w:eastAsiaTheme="minorEastAsia"/>
          <w:sz w:val="24"/>
          <w:szCs w:val="24"/>
          <w:lang w:val="kk-KZ"/>
        </w:rPr>
      </w:pPr>
      <w:r w:rsidRPr="005239BD">
        <w:rPr>
          <w:rFonts w:eastAsiaTheme="minorEastAsia"/>
          <w:sz w:val="24"/>
          <w:szCs w:val="24"/>
          <w:lang w:val="kk-KZ"/>
        </w:rPr>
        <w:t xml:space="preserve">Ойынның түрлері және классификациясы. </w:t>
      </w:r>
    </w:p>
    <w:p w:rsidR="005239BD" w:rsidRPr="005239BD" w:rsidRDefault="005239BD" w:rsidP="005239BD">
      <w:pPr>
        <w:numPr>
          <w:ilvl w:val="0"/>
          <w:numId w:val="27"/>
        </w:numPr>
        <w:tabs>
          <w:tab w:val="left" w:pos="993"/>
        </w:tabs>
        <w:ind w:left="0" w:firstLine="426"/>
        <w:jc w:val="both"/>
        <w:rPr>
          <w:rFonts w:eastAsiaTheme="minorEastAsia"/>
          <w:sz w:val="24"/>
          <w:szCs w:val="24"/>
          <w:lang w:val="kk-KZ"/>
        </w:rPr>
      </w:pPr>
      <w:r w:rsidRPr="005239BD">
        <w:rPr>
          <w:rFonts w:eastAsiaTheme="minorEastAsia"/>
          <w:sz w:val="24"/>
          <w:szCs w:val="24"/>
          <w:lang w:val="kk-KZ"/>
        </w:rPr>
        <w:t xml:space="preserve">Шығармашылық ойындар. </w:t>
      </w:r>
    </w:p>
    <w:p w:rsidR="005239BD" w:rsidRPr="005239BD" w:rsidRDefault="005239BD" w:rsidP="005239BD">
      <w:pPr>
        <w:numPr>
          <w:ilvl w:val="0"/>
          <w:numId w:val="27"/>
        </w:numPr>
        <w:tabs>
          <w:tab w:val="left" w:pos="993"/>
        </w:tabs>
        <w:ind w:left="0" w:firstLine="426"/>
        <w:jc w:val="both"/>
        <w:rPr>
          <w:rFonts w:eastAsiaTheme="minorEastAsia"/>
          <w:color w:val="424242"/>
          <w:sz w:val="24"/>
          <w:szCs w:val="24"/>
          <w:shd w:val="clear" w:color="auto" w:fill="F8F8F8"/>
          <w:lang w:val="kk-KZ"/>
        </w:rPr>
      </w:pPr>
      <w:r w:rsidRPr="005239BD">
        <w:rPr>
          <w:rFonts w:eastAsiaTheme="minorEastAsia"/>
          <w:sz w:val="24"/>
          <w:szCs w:val="24"/>
        </w:rPr>
        <w:t>Д</w:t>
      </w:r>
      <w:r w:rsidRPr="005239BD">
        <w:rPr>
          <w:rFonts w:eastAsiaTheme="minorEastAsia"/>
          <w:sz w:val="24"/>
          <w:szCs w:val="24"/>
          <w:lang w:val="kk-KZ"/>
        </w:rPr>
        <w:t>идактикалық ойындар.</w:t>
      </w:r>
    </w:p>
    <w:p w:rsidR="005239BD" w:rsidRPr="005239BD" w:rsidRDefault="005239BD" w:rsidP="005239BD">
      <w:pPr>
        <w:numPr>
          <w:ilvl w:val="0"/>
          <w:numId w:val="27"/>
        </w:numPr>
        <w:tabs>
          <w:tab w:val="left" w:pos="993"/>
        </w:tabs>
        <w:ind w:left="0" w:firstLine="426"/>
        <w:jc w:val="both"/>
        <w:rPr>
          <w:rFonts w:eastAsiaTheme="minorEastAsia"/>
          <w:sz w:val="24"/>
          <w:szCs w:val="24"/>
          <w:lang w:val="kk-KZ"/>
        </w:rPr>
      </w:pPr>
      <w:r w:rsidRPr="005239BD">
        <w:rPr>
          <w:rFonts w:eastAsiaTheme="minorEastAsia"/>
          <w:sz w:val="24"/>
          <w:szCs w:val="24"/>
          <w:lang w:val="kk-KZ"/>
        </w:rPr>
        <w:t>Ойыншық ойын құралы ретінде. Ойыншық түрлері.</w:t>
      </w:r>
    </w:p>
    <w:p w:rsidR="005239BD" w:rsidRPr="005239BD" w:rsidRDefault="005239BD" w:rsidP="005239BD">
      <w:pPr>
        <w:numPr>
          <w:ilvl w:val="0"/>
          <w:numId w:val="27"/>
        </w:numPr>
        <w:tabs>
          <w:tab w:val="left" w:pos="993"/>
        </w:tabs>
        <w:ind w:left="0" w:firstLine="426"/>
        <w:jc w:val="both"/>
        <w:rPr>
          <w:rFonts w:eastAsiaTheme="minorEastAsia"/>
          <w:sz w:val="24"/>
          <w:szCs w:val="24"/>
          <w:lang w:val="kk-KZ"/>
        </w:rPr>
      </w:pPr>
      <w:r w:rsidRPr="005239BD">
        <w:rPr>
          <w:rFonts w:eastAsiaTheme="minorEastAsia"/>
          <w:sz w:val="24"/>
          <w:szCs w:val="24"/>
          <w:lang w:val="kk-KZ"/>
        </w:rPr>
        <w:t>Балалар құқығы туралы Конвенция мектепке дейінгі педагогикадағы білім беру парадигмасын анықтайтын құжат ретінде. ҚР «Балалар құқығы» заңы (2002ж).</w:t>
      </w:r>
    </w:p>
    <w:p w:rsidR="005239BD" w:rsidRPr="005239BD" w:rsidRDefault="005239BD" w:rsidP="005239BD">
      <w:pPr>
        <w:tabs>
          <w:tab w:val="left" w:pos="993"/>
        </w:tabs>
        <w:ind w:firstLine="426"/>
        <w:jc w:val="both"/>
        <w:rPr>
          <w:rFonts w:eastAsiaTheme="minorEastAsia"/>
          <w:bCs/>
          <w:sz w:val="24"/>
          <w:szCs w:val="24"/>
          <w:lang w:val="kk-KZ"/>
        </w:rPr>
      </w:pPr>
      <w:r w:rsidRPr="005239BD">
        <w:rPr>
          <w:rFonts w:eastAsiaTheme="minorEastAsia"/>
          <w:sz w:val="24"/>
          <w:szCs w:val="24"/>
          <w:lang w:val="kk-KZ"/>
        </w:rPr>
        <w:t xml:space="preserve">23.  </w:t>
      </w:r>
      <w:r w:rsidRPr="005239BD">
        <w:rPr>
          <w:rFonts w:eastAsiaTheme="minorEastAsia"/>
          <w:bCs/>
          <w:sz w:val="24"/>
          <w:szCs w:val="24"/>
          <w:lang w:val="kk-KZ"/>
        </w:rPr>
        <w:t xml:space="preserve">Мектепке дейінгі мекемелердегі білім беру дидактикасы. </w:t>
      </w:r>
    </w:p>
    <w:p w:rsidR="005239BD" w:rsidRPr="005239BD" w:rsidRDefault="005239BD" w:rsidP="005239BD">
      <w:pPr>
        <w:tabs>
          <w:tab w:val="left" w:pos="0"/>
          <w:tab w:val="left" w:pos="1134"/>
        </w:tabs>
        <w:ind w:firstLine="426"/>
        <w:jc w:val="both"/>
        <w:rPr>
          <w:rFonts w:eastAsiaTheme="minorEastAsia"/>
          <w:sz w:val="24"/>
          <w:szCs w:val="24"/>
          <w:lang w:val="kk-KZ"/>
        </w:rPr>
      </w:pPr>
      <w:r w:rsidRPr="005239BD">
        <w:rPr>
          <w:rFonts w:eastAsiaTheme="minorEastAsia"/>
          <w:sz w:val="24"/>
          <w:szCs w:val="24"/>
          <w:lang w:val="kk-KZ"/>
        </w:rPr>
        <w:t>24. Оқыту ұйымдастырудың әдістері, олардың мектепке дейінгі педагогикадағы классификациясы.</w:t>
      </w:r>
    </w:p>
    <w:p w:rsidR="005239BD" w:rsidRPr="005239BD" w:rsidRDefault="005239BD" w:rsidP="005239BD">
      <w:pPr>
        <w:tabs>
          <w:tab w:val="left" w:pos="993"/>
        </w:tabs>
        <w:ind w:left="426"/>
        <w:jc w:val="both"/>
        <w:rPr>
          <w:rFonts w:eastAsiaTheme="minorEastAsia"/>
          <w:sz w:val="24"/>
          <w:szCs w:val="24"/>
          <w:lang w:val="kk-KZ"/>
        </w:rPr>
      </w:pPr>
      <w:r w:rsidRPr="005239BD">
        <w:rPr>
          <w:rFonts w:eastAsiaTheme="minorEastAsia"/>
          <w:sz w:val="24"/>
          <w:szCs w:val="24"/>
          <w:lang w:val="kk-KZ"/>
        </w:rPr>
        <w:t>25. Мектепке дейінгі ұйымда оқытуды ұйымдастыру.</w:t>
      </w:r>
    </w:p>
    <w:p w:rsidR="005239BD" w:rsidRPr="005239BD" w:rsidRDefault="005239BD" w:rsidP="005239BD">
      <w:pPr>
        <w:numPr>
          <w:ilvl w:val="0"/>
          <w:numId w:val="28"/>
        </w:numPr>
        <w:tabs>
          <w:tab w:val="left" w:pos="-142"/>
          <w:tab w:val="left" w:pos="0"/>
          <w:tab w:val="left" w:pos="709"/>
          <w:tab w:val="left" w:pos="851"/>
        </w:tabs>
        <w:ind w:left="0" w:firstLine="426"/>
        <w:jc w:val="both"/>
        <w:rPr>
          <w:rFonts w:eastAsiaTheme="minorEastAsia"/>
          <w:sz w:val="24"/>
          <w:szCs w:val="24"/>
          <w:lang w:val="kk-KZ"/>
        </w:rPr>
      </w:pPr>
      <w:r w:rsidRPr="005239BD">
        <w:rPr>
          <w:rFonts w:eastAsiaTheme="minorEastAsia"/>
          <w:sz w:val="24"/>
          <w:szCs w:val="24"/>
          <w:lang w:val="kk-KZ"/>
        </w:rPr>
        <w:t>Балабақшадағы кезекшілік, әртүрлі топтарда басқарудың педагогикалық технологиясы және мазмұны.</w:t>
      </w:r>
    </w:p>
    <w:p w:rsidR="005239BD" w:rsidRPr="005239BD" w:rsidRDefault="005239BD" w:rsidP="005239BD">
      <w:pPr>
        <w:numPr>
          <w:ilvl w:val="0"/>
          <w:numId w:val="28"/>
        </w:numPr>
        <w:tabs>
          <w:tab w:val="left" w:pos="426"/>
        </w:tabs>
        <w:ind w:left="851" w:hanging="425"/>
        <w:jc w:val="both"/>
        <w:rPr>
          <w:rFonts w:eastAsiaTheme="minorEastAsia"/>
          <w:sz w:val="24"/>
          <w:szCs w:val="24"/>
          <w:lang w:val="kk-KZ"/>
        </w:rPr>
      </w:pPr>
      <w:r w:rsidRPr="005239BD">
        <w:rPr>
          <w:rFonts w:eastAsiaTheme="minorEastAsia"/>
          <w:sz w:val="24"/>
          <w:szCs w:val="24"/>
          <w:lang w:val="kk-KZ"/>
        </w:rPr>
        <w:t>Мектепке дейінгі ұйымның отбасымен өзара байланысы.</w:t>
      </w:r>
    </w:p>
    <w:p w:rsidR="005239BD" w:rsidRPr="005239BD" w:rsidRDefault="005239BD" w:rsidP="005239BD">
      <w:pPr>
        <w:tabs>
          <w:tab w:val="left" w:pos="993"/>
        </w:tabs>
        <w:ind w:left="426"/>
        <w:jc w:val="both"/>
        <w:rPr>
          <w:rFonts w:eastAsiaTheme="minorEastAsia"/>
          <w:sz w:val="24"/>
          <w:szCs w:val="24"/>
          <w:lang w:val="kk-KZ"/>
        </w:rPr>
      </w:pPr>
      <w:r w:rsidRPr="005239BD">
        <w:rPr>
          <w:rFonts w:eastAsiaTheme="minorEastAsia"/>
          <w:sz w:val="24"/>
          <w:szCs w:val="24"/>
          <w:lang w:val="kk-KZ"/>
        </w:rPr>
        <w:t>28.  Мектепке дейінгі мекеме тәрбиешісінің кәсіби шеберлігі</w:t>
      </w:r>
    </w:p>
    <w:p w:rsidR="005239BD" w:rsidRPr="005239BD" w:rsidRDefault="005239BD" w:rsidP="005239BD">
      <w:pPr>
        <w:tabs>
          <w:tab w:val="left" w:pos="426"/>
        </w:tabs>
        <w:jc w:val="both"/>
        <w:rPr>
          <w:rFonts w:eastAsiaTheme="minorEastAsia"/>
          <w:sz w:val="24"/>
          <w:szCs w:val="24"/>
          <w:lang w:val="kk-KZ"/>
        </w:rPr>
      </w:pPr>
      <w:r w:rsidRPr="005239BD">
        <w:rPr>
          <w:sz w:val="24"/>
          <w:szCs w:val="24"/>
          <w:lang w:val="kk-KZ"/>
        </w:rPr>
        <w:tab/>
        <w:t xml:space="preserve">29. </w:t>
      </w:r>
      <w:r w:rsidRPr="005239BD">
        <w:rPr>
          <w:rFonts w:eastAsiaTheme="minorEastAsia"/>
          <w:sz w:val="24"/>
          <w:szCs w:val="24"/>
          <w:lang w:val="kk-KZ"/>
        </w:rPr>
        <w:t>Бүгінгі күнгі білім беру мазмұны (5 сала)</w:t>
      </w:r>
    </w:p>
    <w:p w:rsidR="005239BD" w:rsidRPr="005239BD" w:rsidRDefault="005239BD" w:rsidP="005239BD">
      <w:pPr>
        <w:tabs>
          <w:tab w:val="left" w:pos="993"/>
        </w:tabs>
        <w:ind w:left="426"/>
        <w:jc w:val="both"/>
        <w:rPr>
          <w:rFonts w:eastAsiaTheme="minorEastAsia"/>
          <w:sz w:val="24"/>
          <w:szCs w:val="24"/>
          <w:lang w:val="kk-KZ"/>
        </w:rPr>
      </w:pPr>
      <w:r w:rsidRPr="005239BD">
        <w:rPr>
          <w:rFonts w:eastAsiaTheme="minorEastAsia"/>
          <w:sz w:val="24"/>
          <w:szCs w:val="24"/>
          <w:lang w:val="kk-KZ"/>
        </w:rPr>
        <w:t>30. Мектепке дейінгі оқыту мен тәрбиелеу бағдарламалары (ұжымдық, авторлық)</w:t>
      </w:r>
    </w:p>
    <w:p w:rsidR="005239BD" w:rsidRPr="005239BD" w:rsidRDefault="005239BD" w:rsidP="005239BD">
      <w:pPr>
        <w:tabs>
          <w:tab w:val="left" w:pos="993"/>
        </w:tabs>
        <w:jc w:val="both"/>
        <w:rPr>
          <w:rFonts w:eastAsiaTheme="minorEastAsia"/>
          <w:sz w:val="24"/>
          <w:szCs w:val="24"/>
          <w:lang w:val="kk-KZ"/>
        </w:rPr>
      </w:pPr>
    </w:p>
    <w:p w:rsidR="005239BD" w:rsidRPr="005239BD" w:rsidRDefault="005239BD" w:rsidP="005239BD">
      <w:pPr>
        <w:tabs>
          <w:tab w:val="left" w:pos="993"/>
        </w:tabs>
        <w:jc w:val="both"/>
        <w:rPr>
          <w:rFonts w:eastAsiaTheme="minorEastAsia"/>
          <w:sz w:val="24"/>
          <w:szCs w:val="24"/>
          <w:lang w:val="kk-KZ"/>
        </w:rPr>
      </w:pPr>
    </w:p>
    <w:p w:rsidR="00D3629E" w:rsidRPr="00946105" w:rsidRDefault="00D3629E" w:rsidP="005239BD">
      <w:pPr>
        <w:tabs>
          <w:tab w:val="left" w:pos="851"/>
        </w:tabs>
        <w:ind w:firstLine="624"/>
        <w:jc w:val="both"/>
        <w:rPr>
          <w:sz w:val="24"/>
          <w:szCs w:val="24"/>
          <w:lang w:val="kk-KZ"/>
        </w:rPr>
      </w:pPr>
    </w:p>
    <w:p w:rsidR="00D3629E" w:rsidRDefault="00D3629E" w:rsidP="00D3629E">
      <w:pPr>
        <w:tabs>
          <w:tab w:val="left" w:pos="851"/>
        </w:tabs>
        <w:ind w:firstLine="624"/>
        <w:jc w:val="center"/>
        <w:rPr>
          <w:b/>
          <w:sz w:val="24"/>
          <w:szCs w:val="24"/>
          <w:lang w:val="kk-KZ"/>
        </w:rPr>
      </w:pPr>
    </w:p>
    <w:p w:rsidR="00D3629E" w:rsidRDefault="00D3629E" w:rsidP="00D3629E">
      <w:pPr>
        <w:tabs>
          <w:tab w:val="left" w:pos="851"/>
        </w:tabs>
        <w:ind w:firstLine="624"/>
        <w:jc w:val="center"/>
        <w:rPr>
          <w:b/>
          <w:sz w:val="24"/>
          <w:szCs w:val="24"/>
          <w:lang w:val="kk-KZ"/>
        </w:rPr>
      </w:pPr>
    </w:p>
    <w:p w:rsidR="00D3629E" w:rsidRDefault="00D3629E" w:rsidP="00D3629E">
      <w:pPr>
        <w:tabs>
          <w:tab w:val="left" w:pos="851"/>
        </w:tabs>
        <w:ind w:firstLine="624"/>
        <w:jc w:val="center"/>
        <w:rPr>
          <w:b/>
          <w:sz w:val="24"/>
          <w:szCs w:val="24"/>
          <w:lang w:val="kk-KZ"/>
        </w:rPr>
      </w:pPr>
    </w:p>
    <w:p w:rsidR="00F90F0A" w:rsidRDefault="00F90F0A" w:rsidP="007F2453">
      <w:pPr>
        <w:tabs>
          <w:tab w:val="left" w:pos="851"/>
          <w:tab w:val="left" w:pos="5727"/>
        </w:tabs>
        <w:ind w:firstLine="624"/>
        <w:jc w:val="center"/>
        <w:rPr>
          <w:b/>
          <w:sz w:val="24"/>
          <w:szCs w:val="24"/>
          <w:lang w:val="kk-KZ"/>
        </w:rPr>
      </w:pPr>
    </w:p>
    <w:p w:rsidR="00F90F0A" w:rsidRDefault="00F90F0A" w:rsidP="007F2453">
      <w:pPr>
        <w:tabs>
          <w:tab w:val="left" w:pos="851"/>
          <w:tab w:val="left" w:pos="5727"/>
        </w:tabs>
        <w:ind w:firstLine="624"/>
        <w:jc w:val="center"/>
        <w:rPr>
          <w:b/>
          <w:sz w:val="24"/>
          <w:szCs w:val="24"/>
          <w:lang w:val="kk-KZ"/>
        </w:rPr>
      </w:pPr>
    </w:p>
    <w:p w:rsidR="00CC4CBB" w:rsidRPr="00B17464" w:rsidRDefault="00CC4CBB" w:rsidP="007F2453">
      <w:pPr>
        <w:tabs>
          <w:tab w:val="left" w:pos="851"/>
          <w:tab w:val="left" w:pos="5727"/>
        </w:tabs>
        <w:ind w:firstLine="624"/>
        <w:jc w:val="center"/>
        <w:rPr>
          <w:b/>
          <w:sz w:val="24"/>
          <w:szCs w:val="24"/>
          <w:lang w:val="kk-KZ"/>
        </w:rPr>
      </w:pPr>
    </w:p>
    <w:p w:rsidR="00F90F0A" w:rsidRDefault="00F90F0A" w:rsidP="007F2453">
      <w:pPr>
        <w:tabs>
          <w:tab w:val="left" w:pos="851"/>
          <w:tab w:val="left" w:pos="5727"/>
        </w:tabs>
        <w:ind w:firstLine="624"/>
        <w:jc w:val="center"/>
        <w:rPr>
          <w:b/>
          <w:sz w:val="24"/>
          <w:szCs w:val="24"/>
          <w:lang w:val="kk-KZ"/>
        </w:rPr>
      </w:pPr>
    </w:p>
    <w:p w:rsidR="00275BD5" w:rsidRPr="003B20D7" w:rsidRDefault="00275BD5" w:rsidP="00AA2FC4">
      <w:pPr>
        <w:tabs>
          <w:tab w:val="left" w:pos="851"/>
          <w:tab w:val="left" w:pos="5727"/>
        </w:tabs>
        <w:jc w:val="center"/>
        <w:rPr>
          <w:b/>
          <w:sz w:val="24"/>
          <w:szCs w:val="24"/>
          <w:lang w:val="kk-KZ"/>
        </w:rPr>
      </w:pPr>
      <w:r w:rsidRPr="003B20D7">
        <w:rPr>
          <w:b/>
          <w:sz w:val="24"/>
          <w:szCs w:val="24"/>
          <w:lang w:val="kk-KZ"/>
        </w:rPr>
        <w:lastRenderedPageBreak/>
        <w:t>Ұсынылатын әдебиетт</w:t>
      </w:r>
      <w:r w:rsidR="00BC665E">
        <w:rPr>
          <w:b/>
          <w:sz w:val="24"/>
          <w:szCs w:val="24"/>
          <w:lang w:val="kk-KZ"/>
        </w:rPr>
        <w:t>е</w:t>
      </w:r>
      <w:r w:rsidRPr="003B20D7">
        <w:rPr>
          <w:b/>
          <w:sz w:val="24"/>
          <w:szCs w:val="24"/>
          <w:lang w:val="kk-KZ"/>
        </w:rPr>
        <w:t>р тізімі</w:t>
      </w:r>
    </w:p>
    <w:p w:rsidR="00275BD5" w:rsidRDefault="00275BD5" w:rsidP="007F2453">
      <w:pPr>
        <w:tabs>
          <w:tab w:val="left" w:pos="851"/>
        </w:tabs>
        <w:ind w:firstLine="624"/>
        <w:jc w:val="center"/>
        <w:rPr>
          <w:b/>
          <w:sz w:val="24"/>
          <w:szCs w:val="24"/>
          <w:lang w:val="kk-KZ"/>
        </w:rPr>
      </w:pPr>
      <w:r w:rsidRPr="003B20D7">
        <w:rPr>
          <w:b/>
          <w:sz w:val="24"/>
          <w:szCs w:val="24"/>
          <w:lang w:val="kk-KZ"/>
        </w:rPr>
        <w:t>Негізгі әдебиеттер</w:t>
      </w:r>
    </w:p>
    <w:p w:rsidR="00AA2FC4" w:rsidRPr="003B20D7" w:rsidRDefault="00AA2FC4" w:rsidP="007F2453">
      <w:pPr>
        <w:tabs>
          <w:tab w:val="left" w:pos="851"/>
        </w:tabs>
        <w:ind w:firstLine="624"/>
        <w:jc w:val="center"/>
        <w:rPr>
          <w:b/>
          <w:sz w:val="24"/>
          <w:szCs w:val="24"/>
          <w:lang w:val="kk-KZ"/>
        </w:rPr>
      </w:pPr>
    </w:p>
    <w:p w:rsidR="00275BD5" w:rsidRPr="000505FF" w:rsidRDefault="00275BD5" w:rsidP="00C61825">
      <w:pPr>
        <w:pStyle w:val="a3"/>
        <w:jc w:val="both"/>
        <w:rPr>
          <w:rFonts w:ascii="Times New Roman" w:hAnsi="Times New Roman" w:cs="Times New Roman"/>
          <w:sz w:val="24"/>
          <w:szCs w:val="24"/>
          <w:lang w:val="kk-KZ"/>
        </w:rPr>
      </w:pPr>
      <w:r w:rsidRPr="000505FF">
        <w:rPr>
          <w:rFonts w:ascii="Times New Roman" w:hAnsi="Times New Roman" w:cs="Times New Roman"/>
          <w:sz w:val="24"/>
          <w:szCs w:val="24"/>
          <w:lang w:val="kk-KZ"/>
        </w:rPr>
        <w:t xml:space="preserve">1. Қазақстан Республикасының «Білім туралы» Заңы. – Астана, 2007 ж. </w:t>
      </w:r>
    </w:p>
    <w:p w:rsidR="00275BD5" w:rsidRPr="000505FF" w:rsidRDefault="00275BD5" w:rsidP="00807E8C">
      <w:pPr>
        <w:pStyle w:val="a3"/>
        <w:jc w:val="both"/>
        <w:rPr>
          <w:rFonts w:ascii="Times New Roman" w:hAnsi="Times New Roman" w:cs="Times New Roman"/>
          <w:sz w:val="24"/>
          <w:szCs w:val="24"/>
          <w:lang w:val="kk-KZ"/>
        </w:rPr>
      </w:pPr>
      <w:r w:rsidRPr="000505FF">
        <w:rPr>
          <w:rFonts w:ascii="Times New Roman" w:hAnsi="Times New Roman" w:cs="Times New Roman"/>
          <w:sz w:val="24"/>
          <w:szCs w:val="24"/>
          <w:lang w:val="kk-KZ"/>
        </w:rPr>
        <w:t xml:space="preserve">2. </w:t>
      </w:r>
      <w:r w:rsidR="00807E8C" w:rsidRPr="000505FF">
        <w:rPr>
          <w:rFonts w:ascii="Times New Roman" w:hAnsi="Times New Roman" w:cs="Times New Roman"/>
          <w:sz w:val="24"/>
          <w:szCs w:val="24"/>
          <w:lang w:val="kk-KZ"/>
        </w:rPr>
        <w:t>Педагог мәртебесі туралы</w:t>
      </w:r>
      <w:r w:rsidR="00807E8C">
        <w:rPr>
          <w:rFonts w:ascii="Times New Roman" w:hAnsi="Times New Roman" w:cs="Times New Roman"/>
          <w:sz w:val="24"/>
          <w:szCs w:val="24"/>
          <w:lang w:val="kk-KZ"/>
        </w:rPr>
        <w:t xml:space="preserve"> </w:t>
      </w:r>
      <w:r w:rsidR="00807E8C" w:rsidRPr="000505FF">
        <w:rPr>
          <w:rFonts w:ascii="Times New Roman" w:hAnsi="Times New Roman" w:cs="Times New Roman"/>
          <w:sz w:val="24"/>
          <w:szCs w:val="24"/>
          <w:lang w:val="kk-KZ"/>
        </w:rPr>
        <w:t>Қазақстан Республикасының Заңы 2019 жылғы 27 желтоқсандағы № 293-VІ ҚРЗ.</w:t>
      </w:r>
    </w:p>
    <w:p w:rsidR="00152BBF" w:rsidRPr="000505FF" w:rsidRDefault="00275BD5" w:rsidP="00C61825">
      <w:pPr>
        <w:pStyle w:val="a3"/>
        <w:jc w:val="both"/>
        <w:rPr>
          <w:rFonts w:ascii="Times New Roman" w:hAnsi="Times New Roman" w:cs="Times New Roman"/>
          <w:sz w:val="24"/>
          <w:szCs w:val="24"/>
          <w:lang w:val="kk-KZ"/>
        </w:rPr>
      </w:pPr>
      <w:r w:rsidRPr="000505FF">
        <w:rPr>
          <w:rFonts w:ascii="Times New Roman" w:hAnsi="Times New Roman" w:cs="Times New Roman"/>
          <w:sz w:val="24"/>
          <w:szCs w:val="24"/>
          <w:lang w:val="kk-KZ"/>
        </w:rPr>
        <w:t xml:space="preserve">3. </w:t>
      </w:r>
      <w:r w:rsidR="00152BBF" w:rsidRPr="000505FF">
        <w:rPr>
          <w:rFonts w:ascii="Times New Roman" w:hAnsi="Times New Roman" w:cs="Times New Roman"/>
          <w:sz w:val="24"/>
          <w:szCs w:val="24"/>
          <w:lang w:val="kk-KZ"/>
        </w:rPr>
        <w:t>Білім берудің барлық деңгейінің мемлекеттік жалпыға міндетті білім беру стандарттарын бекіту туралы. Қазақстан Республикасы Білім және ғылым министрінің 2018 жылғы 31 қазандағы № 604 бұйрығы. Қазақстан Республикасының Әділет министрлігінде 2018 жылғы 1 қараша № 17669</w:t>
      </w:r>
    </w:p>
    <w:p w:rsidR="00152BBF" w:rsidRPr="000505FF" w:rsidRDefault="00152BBF" w:rsidP="00C61825">
      <w:pPr>
        <w:pStyle w:val="a3"/>
        <w:jc w:val="both"/>
        <w:rPr>
          <w:rFonts w:ascii="Times New Roman" w:hAnsi="Times New Roman" w:cs="Times New Roman"/>
          <w:sz w:val="24"/>
          <w:szCs w:val="24"/>
          <w:lang w:val="kk-KZ"/>
        </w:rPr>
      </w:pPr>
      <w:r w:rsidRPr="000505FF">
        <w:rPr>
          <w:rFonts w:ascii="Times New Roman" w:hAnsi="Times New Roman" w:cs="Times New Roman"/>
          <w:sz w:val="24"/>
          <w:szCs w:val="24"/>
          <w:lang w:val="kk-KZ"/>
        </w:rPr>
        <w:t>4. Мектепке дейінгі тәрбие мен оқытудың үлгілік оқу бағдарламаларын бекіту туралы</w:t>
      </w:r>
    </w:p>
    <w:p w:rsidR="00152BBF" w:rsidRPr="000505FF" w:rsidRDefault="00152BBF" w:rsidP="00C61825">
      <w:pPr>
        <w:pStyle w:val="a3"/>
        <w:jc w:val="both"/>
        <w:rPr>
          <w:rFonts w:ascii="Times New Roman" w:hAnsi="Times New Roman" w:cs="Times New Roman"/>
          <w:sz w:val="24"/>
          <w:szCs w:val="24"/>
          <w:lang w:val="kk-KZ"/>
        </w:rPr>
      </w:pPr>
      <w:r w:rsidRPr="000505FF">
        <w:rPr>
          <w:rFonts w:ascii="Times New Roman" w:hAnsi="Times New Roman" w:cs="Times New Roman"/>
          <w:sz w:val="24"/>
          <w:szCs w:val="24"/>
          <w:lang w:val="kk-KZ"/>
        </w:rPr>
        <w:t>Қазақстан Республикасы Білім және ғылым министрінің м.а. 2016 жылғы 12 тамыздағы № 499 бұйрығы. Қазақстан Республикасының Әділет министрлігінде 2016 жылы 14 қыркүйек № 14235</w:t>
      </w:r>
    </w:p>
    <w:p w:rsidR="006A5CB6" w:rsidRPr="00451C1C" w:rsidRDefault="00FD2668" w:rsidP="006A5CB6">
      <w:pPr>
        <w:pStyle w:val="a3"/>
        <w:jc w:val="both"/>
        <w:rPr>
          <w:rFonts w:ascii="Times New Roman" w:hAnsi="Times New Roman" w:cs="Times New Roman"/>
          <w:sz w:val="24"/>
          <w:szCs w:val="24"/>
        </w:rPr>
      </w:pPr>
      <w:r w:rsidRPr="000505FF">
        <w:rPr>
          <w:rFonts w:ascii="Times New Roman" w:hAnsi="Times New Roman" w:cs="Times New Roman"/>
          <w:sz w:val="24"/>
          <w:szCs w:val="24"/>
          <w:lang w:val="kk-KZ"/>
        </w:rPr>
        <w:t>5</w:t>
      </w:r>
      <w:r w:rsidR="00275BD5" w:rsidRPr="000505FF">
        <w:rPr>
          <w:rFonts w:ascii="Times New Roman" w:hAnsi="Times New Roman" w:cs="Times New Roman"/>
          <w:sz w:val="24"/>
          <w:szCs w:val="24"/>
          <w:lang w:val="kk-KZ"/>
        </w:rPr>
        <w:t xml:space="preserve">. </w:t>
      </w:r>
      <w:r w:rsidR="006A5CB6">
        <w:rPr>
          <w:rFonts w:ascii="Times New Roman" w:hAnsi="Times New Roman" w:cs="Times New Roman"/>
          <w:sz w:val="24"/>
          <w:szCs w:val="24"/>
          <w:lang w:val="kk-KZ"/>
        </w:rPr>
        <w:t xml:space="preserve">Үсембаева Р.Б. Психология: Оқулық-Алматы. ТехноЭрудит 2020., 252б. </w:t>
      </w:r>
    </w:p>
    <w:p w:rsidR="006A5CB6" w:rsidRPr="00451C1C" w:rsidRDefault="006A5CB6" w:rsidP="006A5CB6">
      <w:pPr>
        <w:pStyle w:val="a3"/>
        <w:jc w:val="both"/>
        <w:rPr>
          <w:rFonts w:ascii="Times New Roman" w:hAnsi="Times New Roman" w:cs="Times New Roman"/>
          <w:sz w:val="24"/>
          <w:szCs w:val="24"/>
        </w:rPr>
      </w:pPr>
      <w:r>
        <w:rPr>
          <w:rFonts w:ascii="Times New Roman" w:hAnsi="Times New Roman" w:cs="Times New Roman"/>
          <w:sz w:val="24"/>
          <w:szCs w:val="24"/>
          <w:lang w:val="kk-KZ"/>
        </w:rPr>
        <w:t>6</w:t>
      </w:r>
      <w:r w:rsidRPr="00451C1C">
        <w:rPr>
          <w:rFonts w:ascii="Times New Roman" w:hAnsi="Times New Roman" w:cs="Times New Roman"/>
          <w:sz w:val="24"/>
          <w:szCs w:val="24"/>
        </w:rPr>
        <w:t>. Столяренко Л Д. Психология личности: учебное пособие /Л.Д. Столяренко, С.И. Самыгин. Изд. 3-е. Ростов-на-</w:t>
      </w:r>
      <w:proofErr w:type="gramStart"/>
      <w:r w:rsidRPr="00451C1C">
        <w:rPr>
          <w:rFonts w:ascii="Times New Roman" w:hAnsi="Times New Roman" w:cs="Times New Roman"/>
          <w:sz w:val="24"/>
          <w:szCs w:val="24"/>
        </w:rPr>
        <w:t>Дону :</w:t>
      </w:r>
      <w:proofErr w:type="gramEnd"/>
      <w:r w:rsidRPr="00451C1C">
        <w:rPr>
          <w:rFonts w:ascii="Times New Roman" w:hAnsi="Times New Roman" w:cs="Times New Roman"/>
          <w:sz w:val="24"/>
          <w:szCs w:val="24"/>
        </w:rPr>
        <w:t xml:space="preserve"> Феникс, 2014. 574 с.</w:t>
      </w:r>
    </w:p>
    <w:p w:rsidR="00275BD5" w:rsidRPr="00C61825" w:rsidRDefault="006A5CB6" w:rsidP="00C61825">
      <w:pPr>
        <w:pStyle w:val="a3"/>
        <w:jc w:val="both"/>
        <w:rPr>
          <w:rFonts w:ascii="Times New Roman" w:hAnsi="Times New Roman" w:cs="Times New Roman"/>
          <w:sz w:val="24"/>
          <w:szCs w:val="24"/>
        </w:rPr>
      </w:pPr>
      <w:r>
        <w:rPr>
          <w:rFonts w:ascii="Times New Roman" w:hAnsi="Times New Roman" w:cs="Times New Roman"/>
          <w:sz w:val="24"/>
          <w:szCs w:val="24"/>
          <w:lang w:val="kk-KZ"/>
        </w:rPr>
        <w:t>7</w:t>
      </w:r>
      <w:r w:rsidR="00275BD5" w:rsidRPr="00C61825">
        <w:rPr>
          <w:rFonts w:ascii="Times New Roman" w:hAnsi="Times New Roman" w:cs="Times New Roman"/>
          <w:sz w:val="24"/>
          <w:szCs w:val="24"/>
        </w:rPr>
        <w:t xml:space="preserve">. </w:t>
      </w:r>
      <w:r w:rsidRPr="00451C1C">
        <w:rPr>
          <w:rFonts w:ascii="Times New Roman" w:hAnsi="Times New Roman" w:cs="Times New Roman"/>
          <w:sz w:val="24"/>
          <w:szCs w:val="24"/>
        </w:rPr>
        <w:t>Гуревич П.С. Психология: учебник. 2-е изд. - М.: ИНФРА-М, 2015. - 332 с. // http://znanium.com/bookread.php</w:t>
      </w:r>
      <w:r>
        <w:rPr>
          <w:rFonts w:ascii="Times New Roman" w:hAnsi="Times New Roman" w:cs="Times New Roman"/>
          <w:sz w:val="24"/>
          <w:szCs w:val="24"/>
          <w:lang w:val="kk-KZ"/>
        </w:rPr>
        <w:t>.</w:t>
      </w:r>
      <w:proofErr w:type="spellStart"/>
      <w:r w:rsidRPr="00451C1C">
        <w:rPr>
          <w:rFonts w:ascii="Times New Roman" w:hAnsi="Times New Roman" w:cs="Times New Roman"/>
          <w:sz w:val="24"/>
          <w:szCs w:val="24"/>
        </w:rPr>
        <w:t>book</w:t>
      </w:r>
      <w:proofErr w:type="spellEnd"/>
      <w:r w:rsidRPr="00451C1C">
        <w:rPr>
          <w:rFonts w:ascii="Times New Roman" w:hAnsi="Times New Roman" w:cs="Times New Roman"/>
          <w:sz w:val="24"/>
          <w:szCs w:val="24"/>
        </w:rPr>
        <w:t xml:space="preserve"> </w:t>
      </w:r>
    </w:p>
    <w:p w:rsidR="00275BD5" w:rsidRPr="00C61825" w:rsidRDefault="006A5CB6" w:rsidP="00807E8C">
      <w:pPr>
        <w:pStyle w:val="a3"/>
        <w:jc w:val="both"/>
        <w:rPr>
          <w:rFonts w:ascii="Times New Roman" w:hAnsi="Times New Roman" w:cs="Times New Roman"/>
          <w:sz w:val="24"/>
          <w:szCs w:val="24"/>
        </w:rPr>
      </w:pPr>
      <w:r>
        <w:rPr>
          <w:rFonts w:ascii="Times New Roman" w:hAnsi="Times New Roman" w:cs="Times New Roman"/>
          <w:sz w:val="24"/>
          <w:szCs w:val="24"/>
          <w:lang w:val="kk-KZ"/>
        </w:rPr>
        <w:t>8</w:t>
      </w:r>
      <w:r w:rsidR="00275BD5" w:rsidRPr="00C61825">
        <w:rPr>
          <w:rFonts w:ascii="Times New Roman" w:hAnsi="Times New Roman" w:cs="Times New Roman"/>
          <w:sz w:val="24"/>
          <w:szCs w:val="24"/>
        </w:rPr>
        <w:t xml:space="preserve">. </w:t>
      </w:r>
      <w:proofErr w:type="spellStart"/>
      <w:r w:rsidR="00807E8C" w:rsidRPr="00807E8C">
        <w:rPr>
          <w:rFonts w:ascii="Times New Roman" w:hAnsi="Times New Roman" w:cs="Times New Roman"/>
          <w:sz w:val="24"/>
          <w:szCs w:val="24"/>
        </w:rPr>
        <w:t>Жубатырова</w:t>
      </w:r>
      <w:proofErr w:type="spellEnd"/>
      <w:r w:rsidR="00807E8C" w:rsidRPr="00807E8C">
        <w:rPr>
          <w:rFonts w:ascii="Times New Roman" w:hAnsi="Times New Roman" w:cs="Times New Roman"/>
          <w:sz w:val="24"/>
          <w:szCs w:val="24"/>
        </w:rPr>
        <w:t xml:space="preserve">, </w:t>
      </w:r>
      <w:proofErr w:type="spellStart"/>
      <w:r w:rsidR="00807E8C" w:rsidRPr="00807E8C">
        <w:rPr>
          <w:rFonts w:ascii="Times New Roman" w:hAnsi="Times New Roman" w:cs="Times New Roman"/>
          <w:sz w:val="24"/>
          <w:szCs w:val="24"/>
        </w:rPr>
        <w:t>Б.Д.Дошкольная</w:t>
      </w:r>
      <w:proofErr w:type="spellEnd"/>
      <w:r w:rsidR="00807E8C" w:rsidRPr="00807E8C">
        <w:rPr>
          <w:rFonts w:ascii="Times New Roman" w:hAnsi="Times New Roman" w:cs="Times New Roman"/>
          <w:sz w:val="24"/>
          <w:szCs w:val="24"/>
        </w:rPr>
        <w:t xml:space="preserve"> педагогика [Текст]: Учебное пособие / Б.Д. </w:t>
      </w:r>
      <w:proofErr w:type="spellStart"/>
      <w:proofErr w:type="gramStart"/>
      <w:r w:rsidR="00807E8C" w:rsidRPr="00807E8C">
        <w:rPr>
          <w:rFonts w:ascii="Times New Roman" w:hAnsi="Times New Roman" w:cs="Times New Roman"/>
          <w:sz w:val="24"/>
          <w:szCs w:val="24"/>
        </w:rPr>
        <w:t>Жубатырова</w:t>
      </w:r>
      <w:proofErr w:type="spellEnd"/>
      <w:r w:rsidR="00807E8C" w:rsidRPr="00807E8C">
        <w:rPr>
          <w:rFonts w:ascii="Times New Roman" w:hAnsi="Times New Roman" w:cs="Times New Roman"/>
          <w:sz w:val="24"/>
          <w:szCs w:val="24"/>
        </w:rPr>
        <w:t>.-</w:t>
      </w:r>
      <w:proofErr w:type="gramEnd"/>
      <w:r w:rsidR="00807E8C" w:rsidRPr="00807E8C">
        <w:rPr>
          <w:rFonts w:ascii="Times New Roman" w:hAnsi="Times New Roman" w:cs="Times New Roman"/>
          <w:sz w:val="24"/>
          <w:szCs w:val="24"/>
        </w:rPr>
        <w:t xml:space="preserve"> Алматы: </w:t>
      </w:r>
      <w:proofErr w:type="spellStart"/>
      <w:r w:rsidR="00807E8C" w:rsidRPr="00807E8C">
        <w:rPr>
          <w:rFonts w:ascii="Times New Roman" w:hAnsi="Times New Roman" w:cs="Times New Roman"/>
          <w:sz w:val="24"/>
          <w:szCs w:val="24"/>
        </w:rPr>
        <w:t>ТехноЭрудит</w:t>
      </w:r>
      <w:proofErr w:type="spellEnd"/>
      <w:r w:rsidR="00807E8C" w:rsidRPr="00807E8C">
        <w:rPr>
          <w:rFonts w:ascii="Times New Roman" w:hAnsi="Times New Roman" w:cs="Times New Roman"/>
          <w:sz w:val="24"/>
          <w:szCs w:val="24"/>
        </w:rPr>
        <w:t>, 2018.- 388 с.</w:t>
      </w:r>
    </w:p>
    <w:p w:rsidR="00275BD5" w:rsidRPr="00C61825" w:rsidRDefault="006A5CB6" w:rsidP="00807E8C">
      <w:pPr>
        <w:pStyle w:val="a3"/>
        <w:jc w:val="both"/>
        <w:rPr>
          <w:rFonts w:ascii="Times New Roman" w:hAnsi="Times New Roman" w:cs="Times New Roman"/>
          <w:sz w:val="24"/>
          <w:szCs w:val="24"/>
        </w:rPr>
      </w:pPr>
      <w:r>
        <w:rPr>
          <w:rFonts w:ascii="Times New Roman" w:hAnsi="Times New Roman" w:cs="Times New Roman"/>
          <w:sz w:val="24"/>
          <w:szCs w:val="24"/>
          <w:lang w:val="kk-KZ"/>
        </w:rPr>
        <w:t>9</w:t>
      </w:r>
      <w:r w:rsidR="00275BD5" w:rsidRPr="00C61825">
        <w:rPr>
          <w:rFonts w:ascii="Times New Roman" w:hAnsi="Times New Roman" w:cs="Times New Roman"/>
          <w:sz w:val="24"/>
          <w:szCs w:val="24"/>
        </w:rPr>
        <w:t xml:space="preserve">. </w:t>
      </w:r>
      <w:proofErr w:type="spellStart"/>
      <w:r w:rsidR="00807E8C" w:rsidRPr="00807E8C">
        <w:rPr>
          <w:rFonts w:ascii="Times New Roman" w:hAnsi="Times New Roman" w:cs="Times New Roman"/>
          <w:sz w:val="24"/>
          <w:szCs w:val="24"/>
        </w:rPr>
        <w:t>Балажанова</w:t>
      </w:r>
      <w:proofErr w:type="spellEnd"/>
      <w:r w:rsidR="00807E8C" w:rsidRPr="00807E8C">
        <w:rPr>
          <w:rFonts w:ascii="Times New Roman" w:hAnsi="Times New Roman" w:cs="Times New Roman"/>
          <w:sz w:val="24"/>
          <w:szCs w:val="24"/>
        </w:rPr>
        <w:t xml:space="preserve">, Ж.Б., </w:t>
      </w:r>
      <w:proofErr w:type="spellStart"/>
      <w:r w:rsidR="00807E8C" w:rsidRPr="00807E8C">
        <w:rPr>
          <w:rFonts w:ascii="Times New Roman" w:hAnsi="Times New Roman" w:cs="Times New Roman"/>
          <w:sz w:val="24"/>
          <w:szCs w:val="24"/>
        </w:rPr>
        <w:t>Ташкенбаева</w:t>
      </w:r>
      <w:proofErr w:type="spellEnd"/>
      <w:r w:rsidR="00807E8C" w:rsidRPr="00807E8C">
        <w:rPr>
          <w:rFonts w:ascii="Times New Roman" w:hAnsi="Times New Roman" w:cs="Times New Roman"/>
          <w:sz w:val="24"/>
          <w:szCs w:val="24"/>
        </w:rPr>
        <w:t>, С.М.</w:t>
      </w:r>
      <w:r w:rsidR="00807E8C">
        <w:rPr>
          <w:rFonts w:ascii="Times New Roman" w:hAnsi="Times New Roman" w:cs="Times New Roman"/>
          <w:sz w:val="24"/>
          <w:szCs w:val="24"/>
          <w:lang w:val="kk-KZ"/>
        </w:rPr>
        <w:t xml:space="preserve">, </w:t>
      </w:r>
      <w:proofErr w:type="spellStart"/>
      <w:r w:rsidR="00807E8C" w:rsidRPr="00807E8C">
        <w:rPr>
          <w:rFonts w:ascii="Times New Roman" w:hAnsi="Times New Roman" w:cs="Times New Roman"/>
          <w:sz w:val="24"/>
          <w:szCs w:val="24"/>
        </w:rPr>
        <w:t>Мектепке</w:t>
      </w:r>
      <w:proofErr w:type="spellEnd"/>
      <w:r w:rsidR="00807E8C" w:rsidRPr="00807E8C">
        <w:rPr>
          <w:rFonts w:ascii="Times New Roman" w:hAnsi="Times New Roman" w:cs="Times New Roman"/>
          <w:sz w:val="24"/>
          <w:szCs w:val="24"/>
        </w:rPr>
        <w:t xml:space="preserve"> </w:t>
      </w:r>
      <w:proofErr w:type="spellStart"/>
      <w:r w:rsidR="00807E8C" w:rsidRPr="00807E8C">
        <w:rPr>
          <w:rFonts w:ascii="Times New Roman" w:hAnsi="Times New Roman" w:cs="Times New Roman"/>
          <w:sz w:val="24"/>
          <w:szCs w:val="24"/>
        </w:rPr>
        <w:t>дейінгі</w:t>
      </w:r>
      <w:proofErr w:type="spellEnd"/>
      <w:r w:rsidR="00807E8C" w:rsidRPr="00807E8C">
        <w:rPr>
          <w:rFonts w:ascii="Times New Roman" w:hAnsi="Times New Roman" w:cs="Times New Roman"/>
          <w:sz w:val="24"/>
          <w:szCs w:val="24"/>
        </w:rPr>
        <w:t xml:space="preserve"> педагогика: </w:t>
      </w:r>
      <w:proofErr w:type="spellStart"/>
      <w:r w:rsidR="00807E8C" w:rsidRPr="00807E8C">
        <w:rPr>
          <w:rFonts w:ascii="Times New Roman" w:hAnsi="Times New Roman" w:cs="Times New Roman"/>
          <w:sz w:val="24"/>
          <w:szCs w:val="24"/>
        </w:rPr>
        <w:t>Оқу</w:t>
      </w:r>
      <w:proofErr w:type="spellEnd"/>
      <w:r w:rsidR="00807E8C" w:rsidRPr="00807E8C">
        <w:rPr>
          <w:rFonts w:ascii="Times New Roman" w:hAnsi="Times New Roman" w:cs="Times New Roman"/>
          <w:sz w:val="24"/>
          <w:szCs w:val="24"/>
        </w:rPr>
        <w:t xml:space="preserve"> </w:t>
      </w:r>
      <w:proofErr w:type="spellStart"/>
      <w:r w:rsidR="00807E8C" w:rsidRPr="00807E8C">
        <w:rPr>
          <w:rFonts w:ascii="Times New Roman" w:hAnsi="Times New Roman" w:cs="Times New Roman"/>
          <w:sz w:val="24"/>
          <w:szCs w:val="24"/>
        </w:rPr>
        <w:t>құралы</w:t>
      </w:r>
      <w:proofErr w:type="spellEnd"/>
      <w:r w:rsidR="00807E8C" w:rsidRPr="00807E8C">
        <w:rPr>
          <w:rFonts w:ascii="Times New Roman" w:hAnsi="Times New Roman" w:cs="Times New Roman"/>
          <w:sz w:val="24"/>
          <w:szCs w:val="24"/>
        </w:rPr>
        <w:t>. - Шымкент: ОҚМПИ, 2016</w:t>
      </w:r>
    </w:p>
    <w:p w:rsidR="006A5CB6" w:rsidRDefault="006A5CB6" w:rsidP="00807E8C">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10</w:t>
      </w:r>
      <w:r w:rsidR="00807E8C">
        <w:rPr>
          <w:rFonts w:ascii="Times New Roman" w:hAnsi="Times New Roman" w:cs="Times New Roman"/>
          <w:sz w:val="24"/>
          <w:szCs w:val="24"/>
          <w:lang w:val="kk-KZ"/>
        </w:rPr>
        <w:t>.</w:t>
      </w:r>
      <w:r w:rsidR="00094047">
        <w:rPr>
          <w:rFonts w:ascii="Times New Roman" w:hAnsi="Times New Roman" w:cs="Times New Roman"/>
          <w:sz w:val="24"/>
          <w:szCs w:val="24"/>
          <w:lang w:val="kk-KZ"/>
        </w:rPr>
        <w:t xml:space="preserve"> </w:t>
      </w:r>
      <w:r w:rsidRPr="00807E8C">
        <w:rPr>
          <w:rFonts w:ascii="Times New Roman" w:hAnsi="Times New Roman" w:cs="Times New Roman"/>
          <w:sz w:val="24"/>
          <w:szCs w:val="24"/>
          <w:lang w:val="kk-KZ"/>
        </w:rPr>
        <w:t>Дошкольная педагогика [Текст]: Учебное пособие /Р</w:t>
      </w:r>
      <w:r w:rsidRPr="00807E8C">
        <w:rPr>
          <w:rFonts w:ascii="Times New Roman" w:hAnsi="Times New Roman" w:cs="Times New Roman"/>
          <w:sz w:val="24"/>
          <w:szCs w:val="24"/>
        </w:rPr>
        <w:t xml:space="preserve">.К </w:t>
      </w:r>
      <w:proofErr w:type="spellStart"/>
      <w:r w:rsidRPr="00807E8C">
        <w:rPr>
          <w:rFonts w:ascii="Times New Roman" w:hAnsi="Times New Roman" w:cs="Times New Roman"/>
          <w:sz w:val="24"/>
          <w:szCs w:val="24"/>
        </w:rPr>
        <w:t>Бекмагамбетова</w:t>
      </w:r>
      <w:proofErr w:type="spellEnd"/>
      <w:r w:rsidRPr="00807E8C">
        <w:rPr>
          <w:rFonts w:ascii="Times New Roman" w:hAnsi="Times New Roman" w:cs="Times New Roman"/>
          <w:sz w:val="24"/>
          <w:szCs w:val="24"/>
        </w:rPr>
        <w:t>,</w:t>
      </w:r>
      <w:r w:rsidRPr="00807E8C">
        <w:rPr>
          <w:rFonts w:ascii="Times New Roman" w:hAnsi="Times New Roman" w:cs="Times New Roman"/>
          <w:sz w:val="24"/>
          <w:szCs w:val="24"/>
          <w:lang w:val="kk-KZ"/>
        </w:rPr>
        <w:t xml:space="preserve"> </w:t>
      </w:r>
      <w:r w:rsidRPr="00807E8C">
        <w:rPr>
          <w:rFonts w:ascii="Times New Roman" w:hAnsi="Times New Roman" w:cs="Times New Roman"/>
          <w:sz w:val="24"/>
          <w:szCs w:val="24"/>
        </w:rPr>
        <w:t xml:space="preserve">С.Н. </w:t>
      </w:r>
      <w:proofErr w:type="spellStart"/>
      <w:r w:rsidRPr="00807E8C">
        <w:rPr>
          <w:rFonts w:ascii="Times New Roman" w:hAnsi="Times New Roman" w:cs="Times New Roman"/>
          <w:sz w:val="24"/>
          <w:szCs w:val="24"/>
        </w:rPr>
        <w:t>Жиенбаев</w:t>
      </w:r>
      <w:proofErr w:type="spellEnd"/>
      <w:r w:rsidRPr="00807E8C">
        <w:rPr>
          <w:rFonts w:ascii="Times New Roman" w:hAnsi="Times New Roman" w:cs="Times New Roman"/>
          <w:sz w:val="24"/>
          <w:szCs w:val="24"/>
          <w:lang w:val="kk-KZ"/>
        </w:rPr>
        <w:t>а</w:t>
      </w:r>
      <w:r w:rsidRPr="00807E8C">
        <w:rPr>
          <w:rFonts w:ascii="Times New Roman" w:hAnsi="Times New Roman" w:cs="Times New Roman"/>
          <w:sz w:val="24"/>
          <w:szCs w:val="24"/>
        </w:rPr>
        <w:t>,</w:t>
      </w:r>
      <w:r w:rsidRPr="00807E8C">
        <w:rPr>
          <w:rFonts w:ascii="Times New Roman" w:hAnsi="Times New Roman" w:cs="Times New Roman"/>
          <w:sz w:val="24"/>
          <w:szCs w:val="24"/>
          <w:lang w:val="kk-KZ"/>
        </w:rPr>
        <w:t xml:space="preserve"> </w:t>
      </w:r>
      <w:proofErr w:type="spellStart"/>
      <w:r w:rsidRPr="00807E8C">
        <w:rPr>
          <w:rFonts w:ascii="Times New Roman" w:hAnsi="Times New Roman" w:cs="Times New Roman"/>
          <w:sz w:val="24"/>
          <w:szCs w:val="24"/>
        </w:rPr>
        <w:t>А.Д.Сыздыкбаева</w:t>
      </w:r>
      <w:proofErr w:type="spellEnd"/>
      <w:r w:rsidRPr="00807E8C">
        <w:rPr>
          <w:rFonts w:ascii="Times New Roman" w:hAnsi="Times New Roman" w:cs="Times New Roman"/>
          <w:sz w:val="24"/>
          <w:szCs w:val="24"/>
        </w:rPr>
        <w:t xml:space="preserve"> –Алматы</w:t>
      </w:r>
      <w:r>
        <w:rPr>
          <w:rFonts w:ascii="Times New Roman" w:hAnsi="Times New Roman" w:cs="Times New Roman"/>
          <w:sz w:val="24"/>
          <w:szCs w:val="24"/>
          <w:lang w:val="kk-KZ"/>
        </w:rPr>
        <w:t>.</w:t>
      </w:r>
    </w:p>
    <w:p w:rsidR="006A5CB6" w:rsidRDefault="006A5CB6" w:rsidP="00807E8C">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11. </w:t>
      </w:r>
      <w:r w:rsidRPr="006A5CB6">
        <w:rPr>
          <w:rFonts w:ascii="Times New Roman" w:hAnsi="Times New Roman" w:cs="Times New Roman"/>
          <w:sz w:val="24"/>
          <w:szCs w:val="24"/>
        </w:rPr>
        <w:t xml:space="preserve">Голованова, Н. Ф. </w:t>
      </w:r>
      <w:proofErr w:type="gramStart"/>
      <w:r w:rsidRPr="006A5CB6">
        <w:rPr>
          <w:rFonts w:ascii="Times New Roman" w:hAnsi="Times New Roman" w:cs="Times New Roman"/>
          <w:sz w:val="24"/>
          <w:szCs w:val="24"/>
        </w:rPr>
        <w:t>Педагогика :</w:t>
      </w:r>
      <w:proofErr w:type="gramEnd"/>
      <w:r w:rsidRPr="006A5CB6">
        <w:rPr>
          <w:rFonts w:ascii="Times New Roman" w:hAnsi="Times New Roman" w:cs="Times New Roman"/>
          <w:sz w:val="24"/>
          <w:szCs w:val="24"/>
        </w:rPr>
        <w:t xml:space="preserve"> учебник и практикум для академического </w:t>
      </w:r>
      <w:proofErr w:type="spellStart"/>
      <w:r w:rsidRPr="006A5CB6">
        <w:rPr>
          <w:rFonts w:ascii="Times New Roman" w:hAnsi="Times New Roman" w:cs="Times New Roman"/>
          <w:sz w:val="24"/>
          <w:szCs w:val="24"/>
        </w:rPr>
        <w:t>бакалавриата</w:t>
      </w:r>
      <w:proofErr w:type="spellEnd"/>
      <w:r w:rsidRPr="006A5CB6">
        <w:rPr>
          <w:rFonts w:ascii="Times New Roman" w:hAnsi="Times New Roman" w:cs="Times New Roman"/>
          <w:sz w:val="24"/>
          <w:szCs w:val="24"/>
        </w:rPr>
        <w:t xml:space="preserve"> / Н. Ф. Голованова. — 2-е изд., пер. и доп. — </w:t>
      </w:r>
      <w:proofErr w:type="gramStart"/>
      <w:r w:rsidRPr="006A5CB6">
        <w:rPr>
          <w:rFonts w:ascii="Times New Roman" w:hAnsi="Times New Roman" w:cs="Times New Roman"/>
          <w:sz w:val="24"/>
          <w:szCs w:val="24"/>
        </w:rPr>
        <w:t>М. :</w:t>
      </w:r>
      <w:proofErr w:type="gramEnd"/>
      <w:r w:rsidRPr="006A5CB6">
        <w:rPr>
          <w:rFonts w:ascii="Times New Roman" w:hAnsi="Times New Roman" w:cs="Times New Roman"/>
          <w:sz w:val="24"/>
          <w:szCs w:val="24"/>
        </w:rPr>
        <w:t xml:space="preserve"> Издательство </w:t>
      </w:r>
      <w:proofErr w:type="spellStart"/>
      <w:r w:rsidRPr="006A5CB6">
        <w:rPr>
          <w:rFonts w:ascii="Times New Roman" w:hAnsi="Times New Roman" w:cs="Times New Roman"/>
          <w:sz w:val="24"/>
          <w:szCs w:val="24"/>
        </w:rPr>
        <w:t>Юрайт</w:t>
      </w:r>
      <w:proofErr w:type="spellEnd"/>
      <w:r w:rsidRPr="006A5CB6">
        <w:rPr>
          <w:rFonts w:ascii="Times New Roman" w:hAnsi="Times New Roman" w:cs="Times New Roman"/>
          <w:sz w:val="24"/>
          <w:szCs w:val="24"/>
        </w:rPr>
        <w:t xml:space="preserve">, 2016. — 377 с. — </w:t>
      </w:r>
      <w:proofErr w:type="gramStart"/>
      <w:r w:rsidRPr="006A5CB6">
        <w:rPr>
          <w:rFonts w:ascii="Times New Roman" w:hAnsi="Times New Roman" w:cs="Times New Roman"/>
          <w:sz w:val="24"/>
          <w:szCs w:val="24"/>
        </w:rPr>
        <w:t>Серия :</w:t>
      </w:r>
      <w:proofErr w:type="gramEnd"/>
      <w:r w:rsidRPr="006A5CB6">
        <w:rPr>
          <w:rFonts w:ascii="Times New Roman" w:hAnsi="Times New Roman" w:cs="Times New Roman"/>
          <w:sz w:val="24"/>
          <w:szCs w:val="24"/>
        </w:rPr>
        <w:t xml:space="preserve"> Бакалавр. Академический курс.</w:t>
      </w:r>
    </w:p>
    <w:p w:rsidR="006A5CB6" w:rsidRPr="006A5CB6" w:rsidRDefault="006A5CB6" w:rsidP="006A5CB6">
      <w:pPr>
        <w:pStyle w:val="a3"/>
        <w:jc w:val="both"/>
        <w:rPr>
          <w:rFonts w:ascii="Times New Roman" w:hAnsi="Times New Roman" w:cs="Times New Roman"/>
          <w:b/>
          <w:bCs/>
          <w:sz w:val="24"/>
          <w:szCs w:val="24"/>
          <w:lang w:val="kk-KZ"/>
        </w:rPr>
      </w:pPr>
      <w:r>
        <w:rPr>
          <w:rFonts w:ascii="Times New Roman" w:hAnsi="Times New Roman" w:cs="Times New Roman"/>
          <w:sz w:val="24"/>
          <w:szCs w:val="24"/>
          <w:lang w:val="kk-KZ"/>
        </w:rPr>
        <w:t>12</w:t>
      </w:r>
      <w:r w:rsidRPr="006A5CB6">
        <w:rPr>
          <w:rFonts w:ascii="Times New Roman" w:hAnsi="Times New Roman" w:cs="Times New Roman"/>
          <w:b/>
          <w:sz w:val="24"/>
          <w:szCs w:val="24"/>
          <w:lang w:val="kk-KZ"/>
        </w:rPr>
        <w:t xml:space="preserve">. </w:t>
      </w:r>
      <w:r w:rsidRPr="006A5CB6">
        <w:rPr>
          <w:rFonts w:ascii="Times New Roman" w:hAnsi="Times New Roman" w:cs="Times New Roman"/>
          <w:b/>
          <w:sz w:val="24"/>
          <w:szCs w:val="24"/>
        </w:rPr>
        <w:t xml:space="preserve"> </w:t>
      </w:r>
      <w:r w:rsidRPr="006A5CB6">
        <w:rPr>
          <w:rFonts w:ascii="Times New Roman" w:hAnsi="Times New Roman" w:cs="Times New Roman"/>
          <w:bCs/>
          <w:sz w:val="24"/>
          <w:szCs w:val="24"/>
        </w:rPr>
        <w:t xml:space="preserve">А. </w:t>
      </w:r>
      <w:proofErr w:type="spellStart"/>
      <w:r w:rsidRPr="006A5CB6">
        <w:rPr>
          <w:rFonts w:ascii="Times New Roman" w:hAnsi="Times New Roman" w:cs="Times New Roman"/>
          <w:bCs/>
          <w:sz w:val="24"/>
          <w:szCs w:val="24"/>
        </w:rPr>
        <w:t>Дүйсенбаев</w:t>
      </w:r>
      <w:proofErr w:type="spellEnd"/>
      <w:r>
        <w:rPr>
          <w:rFonts w:ascii="Times New Roman" w:hAnsi="Times New Roman" w:cs="Times New Roman"/>
          <w:bCs/>
          <w:sz w:val="24"/>
          <w:szCs w:val="24"/>
          <w:lang w:val="kk-KZ"/>
        </w:rPr>
        <w:t xml:space="preserve"> Педагогика Алматы 2018ж, 264 </w:t>
      </w:r>
      <w:r w:rsidR="009A1B29">
        <w:rPr>
          <w:rFonts w:ascii="Times New Roman" w:hAnsi="Times New Roman" w:cs="Times New Roman"/>
          <w:bCs/>
          <w:sz w:val="24"/>
          <w:szCs w:val="24"/>
          <w:lang w:val="kk-KZ"/>
        </w:rPr>
        <w:t>б.</w:t>
      </w:r>
    </w:p>
    <w:p w:rsidR="00807E8C" w:rsidRPr="00094047" w:rsidRDefault="00807E8C" w:rsidP="00807E8C">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094047" w:rsidRDefault="00094047" w:rsidP="00C61825">
      <w:pPr>
        <w:pStyle w:val="a3"/>
        <w:jc w:val="both"/>
        <w:rPr>
          <w:rFonts w:ascii="Times New Roman" w:hAnsi="Times New Roman" w:cs="Times New Roman"/>
          <w:sz w:val="24"/>
          <w:szCs w:val="24"/>
          <w:lang w:val="kk-KZ"/>
        </w:rPr>
      </w:pPr>
    </w:p>
    <w:p w:rsidR="00E464D1" w:rsidRDefault="00E464D1" w:rsidP="00C61825">
      <w:pPr>
        <w:pStyle w:val="a3"/>
        <w:jc w:val="both"/>
        <w:rPr>
          <w:rFonts w:ascii="Times New Roman" w:hAnsi="Times New Roman" w:cs="Times New Roman"/>
          <w:sz w:val="24"/>
          <w:szCs w:val="24"/>
          <w:lang w:val="kk-KZ"/>
        </w:rPr>
      </w:pPr>
    </w:p>
    <w:p w:rsidR="00E464D1" w:rsidRPr="00E8716A" w:rsidRDefault="00E464D1" w:rsidP="00C61825">
      <w:pPr>
        <w:pStyle w:val="a3"/>
        <w:jc w:val="both"/>
        <w:rPr>
          <w:rFonts w:ascii="Times New Roman" w:hAnsi="Times New Roman" w:cs="Times New Roman"/>
          <w:sz w:val="24"/>
          <w:szCs w:val="24"/>
          <w:lang w:val="kk-KZ"/>
        </w:rPr>
      </w:pPr>
    </w:p>
    <w:p w:rsidR="00275BD5" w:rsidRPr="00E8716A" w:rsidRDefault="00275BD5" w:rsidP="007F2453">
      <w:pPr>
        <w:tabs>
          <w:tab w:val="left" w:pos="0"/>
          <w:tab w:val="left" w:pos="600"/>
          <w:tab w:val="left" w:pos="851"/>
          <w:tab w:val="left" w:pos="1200"/>
          <w:tab w:val="left" w:pos="1800"/>
          <w:tab w:val="left" w:pos="2250"/>
        </w:tabs>
        <w:autoSpaceDE w:val="0"/>
        <w:autoSpaceDN w:val="0"/>
        <w:adjustRightInd w:val="0"/>
        <w:jc w:val="both"/>
        <w:rPr>
          <w:bCs/>
          <w:sz w:val="24"/>
          <w:szCs w:val="24"/>
          <w:lang w:val="kk-KZ"/>
        </w:rPr>
      </w:pPr>
    </w:p>
    <w:p w:rsidR="00275BD5" w:rsidRPr="003B20D7" w:rsidRDefault="00275BD5" w:rsidP="007F2453">
      <w:pPr>
        <w:tabs>
          <w:tab w:val="left" w:pos="851"/>
        </w:tabs>
        <w:ind w:firstLine="624"/>
        <w:jc w:val="center"/>
        <w:rPr>
          <w:b/>
          <w:sz w:val="24"/>
          <w:szCs w:val="24"/>
          <w:lang w:val="kk-KZ"/>
        </w:rPr>
      </w:pPr>
      <w:r w:rsidRPr="003B20D7">
        <w:rPr>
          <w:b/>
          <w:sz w:val="24"/>
          <w:szCs w:val="24"/>
          <w:lang w:val="kk-KZ"/>
        </w:rPr>
        <w:t>Қосымша әдебиеттер</w:t>
      </w:r>
    </w:p>
    <w:p w:rsidR="00275BD5" w:rsidRPr="00C61825" w:rsidRDefault="00C61825" w:rsidP="00C61825">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 </w:t>
      </w:r>
      <w:proofErr w:type="spellStart"/>
      <w:r w:rsidR="003D7F26" w:rsidRPr="003D7F26">
        <w:rPr>
          <w:rFonts w:ascii="Times New Roman" w:hAnsi="Times New Roman" w:cs="Times New Roman"/>
          <w:bCs/>
          <w:sz w:val="24"/>
          <w:szCs w:val="24"/>
        </w:rPr>
        <w:t>Жубатырова</w:t>
      </w:r>
      <w:proofErr w:type="spellEnd"/>
      <w:r w:rsidR="003D7F26" w:rsidRPr="003D7F26">
        <w:rPr>
          <w:rFonts w:ascii="Times New Roman" w:hAnsi="Times New Roman" w:cs="Times New Roman"/>
          <w:bCs/>
          <w:sz w:val="24"/>
          <w:szCs w:val="24"/>
        </w:rPr>
        <w:t>, Б.Т. История дошкольной педагогики</w:t>
      </w:r>
      <w:r w:rsidR="003D7F26" w:rsidRPr="003D7F26">
        <w:rPr>
          <w:rFonts w:ascii="Times New Roman" w:hAnsi="Times New Roman" w:cs="Times New Roman"/>
          <w:sz w:val="24"/>
          <w:szCs w:val="24"/>
        </w:rPr>
        <w:t xml:space="preserve"> [Текст]: Учебно-методическое пособие / Б.Т. </w:t>
      </w:r>
      <w:proofErr w:type="spellStart"/>
      <w:proofErr w:type="gramStart"/>
      <w:r w:rsidR="003D7F26" w:rsidRPr="003D7F26">
        <w:rPr>
          <w:rFonts w:ascii="Times New Roman" w:hAnsi="Times New Roman" w:cs="Times New Roman"/>
          <w:sz w:val="24"/>
          <w:szCs w:val="24"/>
        </w:rPr>
        <w:t>Жубатырова</w:t>
      </w:r>
      <w:proofErr w:type="spellEnd"/>
      <w:r w:rsidR="003D7F26" w:rsidRPr="003D7F26">
        <w:rPr>
          <w:rFonts w:ascii="Times New Roman" w:hAnsi="Times New Roman" w:cs="Times New Roman"/>
          <w:sz w:val="24"/>
          <w:szCs w:val="24"/>
        </w:rPr>
        <w:t>.-</w:t>
      </w:r>
      <w:proofErr w:type="gramEnd"/>
      <w:r w:rsidR="003D7F26" w:rsidRPr="003D7F26">
        <w:rPr>
          <w:rFonts w:ascii="Times New Roman" w:hAnsi="Times New Roman" w:cs="Times New Roman"/>
          <w:sz w:val="24"/>
          <w:szCs w:val="24"/>
        </w:rPr>
        <w:t xml:space="preserve"> Алматы: </w:t>
      </w:r>
      <w:proofErr w:type="spellStart"/>
      <w:r w:rsidR="003D7F26" w:rsidRPr="003D7F26">
        <w:rPr>
          <w:rFonts w:ascii="Times New Roman" w:hAnsi="Times New Roman" w:cs="Times New Roman"/>
          <w:sz w:val="24"/>
          <w:szCs w:val="24"/>
        </w:rPr>
        <w:t>ТехноЭрудит</w:t>
      </w:r>
      <w:proofErr w:type="spellEnd"/>
      <w:r w:rsidR="003D7F26" w:rsidRPr="003D7F26">
        <w:rPr>
          <w:rFonts w:ascii="Times New Roman" w:hAnsi="Times New Roman" w:cs="Times New Roman"/>
          <w:sz w:val="24"/>
          <w:szCs w:val="24"/>
        </w:rPr>
        <w:t>, 2018.- 196 с.</w:t>
      </w:r>
    </w:p>
    <w:p w:rsidR="00275BD5" w:rsidRPr="003E43D8" w:rsidRDefault="00C61825" w:rsidP="00C61825">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2.</w:t>
      </w:r>
      <w:r w:rsidR="003D7F26" w:rsidRPr="003D7F26">
        <w:rPr>
          <w:rFonts w:ascii="Times New Roman" w:hAnsi="Times New Roman" w:cs="Times New Roman"/>
          <w:sz w:val="24"/>
          <w:szCs w:val="24"/>
          <w:lang w:val="kk-KZ"/>
        </w:rPr>
        <w:t xml:space="preserve"> Мендаяхова, Қ., Тайтелиева, Л.Р.</w:t>
      </w:r>
      <w:r w:rsidR="003D7F26">
        <w:rPr>
          <w:rFonts w:ascii="Times New Roman" w:hAnsi="Times New Roman" w:cs="Times New Roman"/>
          <w:sz w:val="24"/>
          <w:szCs w:val="24"/>
          <w:lang w:val="kk-KZ"/>
        </w:rPr>
        <w:t xml:space="preserve"> </w:t>
      </w:r>
      <w:r w:rsidR="003D7F26" w:rsidRPr="003D7F26">
        <w:rPr>
          <w:rFonts w:ascii="Times New Roman" w:hAnsi="Times New Roman" w:cs="Times New Roman"/>
          <w:sz w:val="24"/>
          <w:szCs w:val="24"/>
          <w:lang w:val="kk-KZ"/>
        </w:rPr>
        <w:t>Педагогика тарихы (жалпы және мектепке дейінгі) : Оқулық. . - Алматы: Отан, 2016. - 153 б</w:t>
      </w:r>
      <w:r w:rsidR="003D7F26" w:rsidRPr="00E8716A">
        <w:rPr>
          <w:rFonts w:ascii="Times New Roman" w:hAnsi="Times New Roman" w:cs="Times New Roman"/>
          <w:sz w:val="24"/>
          <w:szCs w:val="24"/>
          <w:lang w:val="kk-KZ"/>
        </w:rPr>
        <w:t xml:space="preserve"> </w:t>
      </w:r>
    </w:p>
    <w:p w:rsidR="00275BD5" w:rsidRPr="00607B10" w:rsidRDefault="00C61825" w:rsidP="003D7F26">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3. </w:t>
      </w:r>
      <w:r w:rsidR="00607B10" w:rsidRPr="00607B10">
        <w:rPr>
          <w:rFonts w:ascii="Times New Roman" w:hAnsi="Times New Roman" w:cs="Times New Roman"/>
          <w:bCs/>
          <w:sz w:val="24"/>
          <w:szCs w:val="24"/>
          <w:lang w:val="kk-KZ"/>
        </w:rPr>
        <w:t xml:space="preserve">Иманбеков, М.М. </w:t>
      </w:r>
      <w:r w:rsidR="00607B10" w:rsidRPr="00607B10">
        <w:rPr>
          <w:rFonts w:ascii="Times New Roman" w:hAnsi="Times New Roman" w:cs="Times New Roman"/>
          <w:bCs/>
          <w:sz w:val="24"/>
          <w:szCs w:val="24"/>
          <w:lang w:val="kk-KZ"/>
        </w:rPr>
        <w:tab/>
        <w:t>Мектепке дейінгі білім беру тәрбиелеудегі қазіргі педагогикалық технологиялар</w:t>
      </w:r>
      <w:r w:rsidR="00607B10" w:rsidRPr="00607B10">
        <w:rPr>
          <w:rFonts w:ascii="Times New Roman" w:hAnsi="Times New Roman" w:cs="Times New Roman"/>
          <w:sz w:val="24"/>
          <w:szCs w:val="24"/>
          <w:lang w:val="kk-KZ"/>
        </w:rPr>
        <w:t xml:space="preserve"> [Мәтін]: Оқу құралы</w:t>
      </w:r>
      <w:r w:rsidR="00607B10">
        <w:rPr>
          <w:rFonts w:ascii="Times New Roman" w:hAnsi="Times New Roman" w:cs="Times New Roman"/>
          <w:sz w:val="24"/>
          <w:szCs w:val="24"/>
          <w:lang w:val="kk-KZ"/>
        </w:rPr>
        <w:t>.</w:t>
      </w:r>
    </w:p>
    <w:p w:rsidR="00275BD5" w:rsidRPr="00C61825" w:rsidRDefault="00BC665E" w:rsidP="00607B10">
      <w:pPr>
        <w:pStyle w:val="a3"/>
        <w:jc w:val="both"/>
        <w:rPr>
          <w:rFonts w:ascii="Times New Roman" w:hAnsi="Times New Roman" w:cs="Times New Roman"/>
          <w:sz w:val="24"/>
          <w:szCs w:val="24"/>
        </w:rPr>
      </w:pPr>
      <w:r>
        <w:rPr>
          <w:rFonts w:ascii="Times New Roman" w:hAnsi="Times New Roman" w:cs="Times New Roman"/>
          <w:sz w:val="24"/>
          <w:szCs w:val="24"/>
          <w:lang w:val="kk-KZ"/>
        </w:rPr>
        <w:t>4</w:t>
      </w:r>
      <w:r w:rsidR="00C61825">
        <w:rPr>
          <w:rFonts w:ascii="Times New Roman" w:hAnsi="Times New Roman" w:cs="Times New Roman"/>
          <w:sz w:val="24"/>
          <w:szCs w:val="24"/>
          <w:lang w:val="kk-KZ"/>
        </w:rPr>
        <w:t xml:space="preserve">. </w:t>
      </w:r>
      <w:r w:rsidR="00607B10" w:rsidRPr="00607B10">
        <w:rPr>
          <w:rFonts w:ascii="Times New Roman" w:hAnsi="Times New Roman" w:cs="Times New Roman"/>
          <w:sz w:val="24"/>
          <w:szCs w:val="24"/>
          <w:lang w:val="kk-KZ"/>
        </w:rPr>
        <w:t>Бекмагамбетова, Р.К. Воспитание детей дошкольного возраста в условиях семьи [Текст]: Учебное пособие / Р.К. Бекмагамбетова.- Алматы, 2016.- 216с.</w:t>
      </w:r>
    </w:p>
    <w:p w:rsidR="00C61825" w:rsidRPr="00C61825" w:rsidRDefault="00BC665E" w:rsidP="003D7F26">
      <w:pPr>
        <w:pStyle w:val="a3"/>
        <w:jc w:val="both"/>
        <w:rPr>
          <w:rFonts w:ascii="Times New Roman" w:hAnsi="Times New Roman" w:cs="Times New Roman"/>
          <w:sz w:val="24"/>
          <w:szCs w:val="24"/>
        </w:rPr>
      </w:pPr>
      <w:r>
        <w:rPr>
          <w:rFonts w:ascii="Times New Roman" w:hAnsi="Times New Roman" w:cs="Times New Roman"/>
          <w:sz w:val="24"/>
          <w:szCs w:val="24"/>
          <w:lang w:val="kk-KZ"/>
        </w:rPr>
        <w:t>5</w:t>
      </w:r>
      <w:r w:rsidR="00C61825">
        <w:rPr>
          <w:rFonts w:ascii="Times New Roman" w:hAnsi="Times New Roman" w:cs="Times New Roman"/>
          <w:sz w:val="24"/>
          <w:szCs w:val="24"/>
          <w:lang w:val="kk-KZ"/>
        </w:rPr>
        <w:t xml:space="preserve">. </w:t>
      </w:r>
      <w:proofErr w:type="spellStart"/>
      <w:r w:rsidR="00607B10" w:rsidRPr="00607B10">
        <w:rPr>
          <w:rFonts w:ascii="Times New Roman" w:hAnsi="Times New Roman" w:cs="Times New Roman"/>
          <w:bCs/>
          <w:sz w:val="24"/>
          <w:szCs w:val="24"/>
        </w:rPr>
        <w:t>Елькеева</w:t>
      </w:r>
      <w:proofErr w:type="spellEnd"/>
      <w:r w:rsidR="00607B10" w:rsidRPr="00607B10">
        <w:rPr>
          <w:rFonts w:ascii="Times New Roman" w:hAnsi="Times New Roman" w:cs="Times New Roman"/>
          <w:bCs/>
          <w:sz w:val="24"/>
          <w:szCs w:val="24"/>
        </w:rPr>
        <w:t>, А.Б.</w:t>
      </w:r>
      <w:r w:rsidR="00607B10" w:rsidRPr="00607B10">
        <w:rPr>
          <w:rFonts w:ascii="Times New Roman" w:hAnsi="Times New Roman" w:cs="Times New Roman"/>
          <w:bCs/>
          <w:sz w:val="24"/>
          <w:szCs w:val="24"/>
          <w:lang w:val="kk-KZ"/>
        </w:rPr>
        <w:t xml:space="preserve">, </w:t>
      </w:r>
      <w:r w:rsidR="00607B10" w:rsidRPr="00607B10">
        <w:rPr>
          <w:rFonts w:ascii="Times New Roman" w:hAnsi="Times New Roman" w:cs="Times New Roman"/>
          <w:bCs/>
          <w:sz w:val="24"/>
          <w:szCs w:val="24"/>
        </w:rPr>
        <w:t>Преемственность дошкольного и начального образования</w:t>
      </w:r>
      <w:r w:rsidR="00607B10" w:rsidRPr="00607B10">
        <w:rPr>
          <w:rFonts w:ascii="Times New Roman" w:hAnsi="Times New Roman" w:cs="Times New Roman"/>
          <w:sz w:val="24"/>
          <w:szCs w:val="24"/>
        </w:rPr>
        <w:t xml:space="preserve"> [Текст]: Учебное пособие / А.Б. </w:t>
      </w:r>
      <w:proofErr w:type="spellStart"/>
      <w:proofErr w:type="gramStart"/>
      <w:r w:rsidR="00607B10" w:rsidRPr="00607B10">
        <w:rPr>
          <w:rFonts w:ascii="Times New Roman" w:hAnsi="Times New Roman" w:cs="Times New Roman"/>
          <w:sz w:val="24"/>
          <w:szCs w:val="24"/>
        </w:rPr>
        <w:t>Елькеева</w:t>
      </w:r>
      <w:proofErr w:type="spellEnd"/>
      <w:r w:rsidR="00607B10" w:rsidRPr="00607B10">
        <w:rPr>
          <w:rFonts w:ascii="Times New Roman" w:hAnsi="Times New Roman" w:cs="Times New Roman"/>
          <w:sz w:val="24"/>
          <w:szCs w:val="24"/>
        </w:rPr>
        <w:t>.-</w:t>
      </w:r>
      <w:proofErr w:type="gramEnd"/>
      <w:r w:rsidR="00607B10" w:rsidRPr="00607B10">
        <w:rPr>
          <w:rFonts w:ascii="Times New Roman" w:hAnsi="Times New Roman" w:cs="Times New Roman"/>
          <w:sz w:val="24"/>
          <w:szCs w:val="24"/>
        </w:rPr>
        <w:t xml:space="preserve"> Алматы, 2016.- 140с</w:t>
      </w:r>
    </w:p>
    <w:p w:rsidR="003D7F26" w:rsidRDefault="00BC665E" w:rsidP="00C61825">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6</w:t>
      </w:r>
      <w:r w:rsidR="00C61825" w:rsidRPr="00C61825">
        <w:rPr>
          <w:rFonts w:ascii="Times New Roman" w:hAnsi="Times New Roman" w:cs="Times New Roman"/>
          <w:sz w:val="24"/>
          <w:szCs w:val="24"/>
        </w:rPr>
        <w:t xml:space="preserve">. </w:t>
      </w:r>
      <w:proofErr w:type="spellStart"/>
      <w:r w:rsidR="00E464D1" w:rsidRPr="00E464D1">
        <w:rPr>
          <w:rFonts w:ascii="Times New Roman" w:eastAsia="Calibri" w:hAnsi="Times New Roman" w:cs="Times New Roman"/>
          <w:sz w:val="24"/>
          <w:szCs w:val="24"/>
          <w:lang w:eastAsia="en-US"/>
        </w:rPr>
        <w:t>Бержанов</w:t>
      </w:r>
      <w:proofErr w:type="spellEnd"/>
      <w:r w:rsidR="00E464D1" w:rsidRPr="00E464D1">
        <w:rPr>
          <w:rFonts w:ascii="Times New Roman" w:eastAsia="Calibri" w:hAnsi="Times New Roman" w:cs="Times New Roman"/>
          <w:sz w:val="24"/>
          <w:szCs w:val="24"/>
          <w:lang w:eastAsia="en-US"/>
        </w:rPr>
        <w:t xml:space="preserve">, К. Педагогика </w:t>
      </w:r>
      <w:proofErr w:type="spellStart"/>
      <w:r w:rsidR="00E464D1" w:rsidRPr="00E464D1">
        <w:rPr>
          <w:rFonts w:ascii="Times New Roman" w:eastAsia="Calibri" w:hAnsi="Times New Roman" w:cs="Times New Roman"/>
          <w:sz w:val="24"/>
          <w:szCs w:val="24"/>
          <w:lang w:eastAsia="en-US"/>
        </w:rPr>
        <w:t>тарихы</w:t>
      </w:r>
      <w:proofErr w:type="spellEnd"/>
      <w:r w:rsidR="00E464D1" w:rsidRPr="00E464D1">
        <w:rPr>
          <w:rFonts w:ascii="Times New Roman" w:eastAsia="Calibri" w:hAnsi="Times New Roman" w:cs="Times New Roman"/>
          <w:sz w:val="24"/>
          <w:szCs w:val="24"/>
          <w:lang w:eastAsia="en-US"/>
        </w:rPr>
        <w:t xml:space="preserve"> [Текст]: </w:t>
      </w:r>
      <w:proofErr w:type="spellStart"/>
      <w:r w:rsidR="00E464D1" w:rsidRPr="00E464D1">
        <w:rPr>
          <w:rFonts w:ascii="Times New Roman" w:eastAsia="Calibri" w:hAnsi="Times New Roman" w:cs="Times New Roman"/>
          <w:sz w:val="24"/>
          <w:szCs w:val="24"/>
          <w:lang w:eastAsia="en-US"/>
        </w:rPr>
        <w:t>Қысқаша</w:t>
      </w:r>
      <w:proofErr w:type="spellEnd"/>
      <w:r w:rsidR="00E464D1" w:rsidRPr="00E464D1">
        <w:rPr>
          <w:rFonts w:ascii="Times New Roman" w:eastAsia="Calibri" w:hAnsi="Times New Roman" w:cs="Times New Roman"/>
          <w:sz w:val="24"/>
          <w:szCs w:val="24"/>
          <w:lang w:eastAsia="en-US"/>
        </w:rPr>
        <w:t xml:space="preserve"> курс. </w:t>
      </w:r>
      <w:proofErr w:type="spellStart"/>
      <w:r w:rsidR="00E464D1" w:rsidRPr="00E464D1">
        <w:rPr>
          <w:rFonts w:ascii="Times New Roman" w:eastAsia="Calibri" w:hAnsi="Times New Roman" w:cs="Times New Roman"/>
          <w:sz w:val="24"/>
          <w:szCs w:val="24"/>
          <w:lang w:eastAsia="en-US"/>
        </w:rPr>
        <w:t>Жоғары</w:t>
      </w:r>
      <w:proofErr w:type="spellEnd"/>
      <w:r w:rsidR="00E464D1" w:rsidRPr="00E464D1">
        <w:rPr>
          <w:rFonts w:ascii="Times New Roman" w:eastAsia="Calibri" w:hAnsi="Times New Roman" w:cs="Times New Roman"/>
          <w:sz w:val="24"/>
          <w:szCs w:val="24"/>
          <w:lang w:eastAsia="en-US"/>
        </w:rPr>
        <w:t xml:space="preserve"> </w:t>
      </w:r>
      <w:proofErr w:type="spellStart"/>
      <w:r w:rsidR="00E464D1" w:rsidRPr="00E464D1">
        <w:rPr>
          <w:rFonts w:ascii="Times New Roman" w:eastAsia="Calibri" w:hAnsi="Times New Roman" w:cs="Times New Roman"/>
          <w:sz w:val="24"/>
          <w:szCs w:val="24"/>
          <w:lang w:eastAsia="en-US"/>
        </w:rPr>
        <w:t>оқу</w:t>
      </w:r>
      <w:proofErr w:type="spellEnd"/>
      <w:r w:rsidR="00E464D1" w:rsidRPr="00E464D1">
        <w:rPr>
          <w:rFonts w:ascii="Times New Roman" w:eastAsia="Calibri" w:hAnsi="Times New Roman" w:cs="Times New Roman"/>
          <w:sz w:val="24"/>
          <w:szCs w:val="24"/>
          <w:lang w:eastAsia="en-US"/>
        </w:rPr>
        <w:t xml:space="preserve"> </w:t>
      </w:r>
      <w:proofErr w:type="spellStart"/>
      <w:r w:rsidR="00E464D1" w:rsidRPr="00E464D1">
        <w:rPr>
          <w:rFonts w:ascii="Times New Roman" w:eastAsia="Calibri" w:hAnsi="Times New Roman" w:cs="Times New Roman"/>
          <w:sz w:val="24"/>
          <w:szCs w:val="24"/>
          <w:lang w:eastAsia="en-US"/>
        </w:rPr>
        <w:t>орындарының</w:t>
      </w:r>
      <w:proofErr w:type="spellEnd"/>
      <w:r w:rsidR="00E464D1" w:rsidRPr="00E464D1">
        <w:rPr>
          <w:rFonts w:ascii="Times New Roman" w:eastAsia="Calibri" w:hAnsi="Times New Roman" w:cs="Times New Roman"/>
          <w:sz w:val="24"/>
          <w:szCs w:val="24"/>
          <w:lang w:eastAsia="en-US"/>
        </w:rPr>
        <w:t xml:space="preserve"> </w:t>
      </w:r>
      <w:proofErr w:type="spellStart"/>
      <w:r w:rsidR="00E464D1" w:rsidRPr="00E464D1">
        <w:rPr>
          <w:rFonts w:ascii="Times New Roman" w:eastAsia="Calibri" w:hAnsi="Times New Roman" w:cs="Times New Roman"/>
          <w:sz w:val="24"/>
          <w:szCs w:val="24"/>
          <w:lang w:eastAsia="en-US"/>
        </w:rPr>
        <w:t>студенттеріне</w:t>
      </w:r>
      <w:proofErr w:type="spellEnd"/>
      <w:r w:rsidR="00E464D1" w:rsidRPr="00E464D1">
        <w:rPr>
          <w:rFonts w:ascii="Times New Roman" w:eastAsia="Calibri" w:hAnsi="Times New Roman" w:cs="Times New Roman"/>
          <w:sz w:val="24"/>
          <w:szCs w:val="24"/>
          <w:lang w:eastAsia="en-US"/>
        </w:rPr>
        <w:t xml:space="preserve"> </w:t>
      </w:r>
      <w:proofErr w:type="spellStart"/>
      <w:r w:rsidR="00E464D1" w:rsidRPr="00E464D1">
        <w:rPr>
          <w:rFonts w:ascii="Times New Roman" w:eastAsia="Calibri" w:hAnsi="Times New Roman" w:cs="Times New Roman"/>
          <w:sz w:val="24"/>
          <w:szCs w:val="24"/>
          <w:lang w:eastAsia="en-US"/>
        </w:rPr>
        <w:t>арналған</w:t>
      </w:r>
      <w:proofErr w:type="spellEnd"/>
      <w:r w:rsidR="00E464D1" w:rsidRPr="00E464D1">
        <w:rPr>
          <w:rFonts w:ascii="Times New Roman" w:eastAsia="Calibri" w:hAnsi="Times New Roman" w:cs="Times New Roman"/>
          <w:sz w:val="24"/>
          <w:szCs w:val="24"/>
          <w:lang w:eastAsia="en-US"/>
        </w:rPr>
        <w:t xml:space="preserve"> </w:t>
      </w:r>
      <w:proofErr w:type="spellStart"/>
      <w:r w:rsidR="00E464D1" w:rsidRPr="00E464D1">
        <w:rPr>
          <w:rFonts w:ascii="Times New Roman" w:eastAsia="Calibri" w:hAnsi="Times New Roman" w:cs="Times New Roman"/>
          <w:sz w:val="24"/>
          <w:szCs w:val="24"/>
          <w:lang w:eastAsia="en-US"/>
        </w:rPr>
        <w:t>оқулық</w:t>
      </w:r>
      <w:proofErr w:type="spellEnd"/>
      <w:r w:rsidR="00E464D1" w:rsidRPr="00E464D1">
        <w:rPr>
          <w:rFonts w:ascii="Times New Roman" w:eastAsia="Calibri" w:hAnsi="Times New Roman" w:cs="Times New Roman"/>
          <w:sz w:val="24"/>
          <w:szCs w:val="24"/>
          <w:lang w:eastAsia="en-US"/>
        </w:rPr>
        <w:t xml:space="preserve"> / К </w:t>
      </w:r>
      <w:proofErr w:type="spellStart"/>
      <w:r w:rsidR="00E464D1" w:rsidRPr="00E464D1">
        <w:rPr>
          <w:rFonts w:ascii="Times New Roman" w:eastAsia="Calibri" w:hAnsi="Times New Roman" w:cs="Times New Roman"/>
          <w:sz w:val="24"/>
          <w:szCs w:val="24"/>
          <w:lang w:eastAsia="en-US"/>
        </w:rPr>
        <w:t>Бержанов</w:t>
      </w:r>
      <w:proofErr w:type="spellEnd"/>
      <w:r w:rsidR="00E464D1" w:rsidRPr="00E464D1">
        <w:rPr>
          <w:rFonts w:ascii="Times New Roman" w:eastAsia="Calibri" w:hAnsi="Times New Roman" w:cs="Times New Roman"/>
          <w:sz w:val="24"/>
          <w:szCs w:val="24"/>
          <w:lang w:eastAsia="en-US"/>
        </w:rPr>
        <w:t xml:space="preserve">, С </w:t>
      </w:r>
      <w:proofErr w:type="gramStart"/>
      <w:r w:rsidR="00E464D1" w:rsidRPr="00E464D1">
        <w:rPr>
          <w:rFonts w:ascii="Times New Roman" w:eastAsia="Calibri" w:hAnsi="Times New Roman" w:cs="Times New Roman"/>
          <w:sz w:val="24"/>
          <w:szCs w:val="24"/>
          <w:lang w:eastAsia="en-US"/>
        </w:rPr>
        <w:t>Мусин.-</w:t>
      </w:r>
      <w:proofErr w:type="gramEnd"/>
      <w:r w:rsidR="00E464D1" w:rsidRPr="00E464D1">
        <w:rPr>
          <w:rFonts w:ascii="Times New Roman" w:eastAsia="Calibri" w:hAnsi="Times New Roman" w:cs="Times New Roman"/>
          <w:sz w:val="24"/>
          <w:szCs w:val="24"/>
          <w:lang w:eastAsia="en-US"/>
        </w:rPr>
        <w:t xml:space="preserve"> Алматы: </w:t>
      </w:r>
      <w:proofErr w:type="spellStart"/>
      <w:r w:rsidR="00E464D1" w:rsidRPr="00E464D1">
        <w:rPr>
          <w:rFonts w:ascii="Times New Roman" w:eastAsia="Calibri" w:hAnsi="Times New Roman" w:cs="Times New Roman"/>
          <w:sz w:val="24"/>
          <w:szCs w:val="24"/>
          <w:lang w:eastAsia="en-US"/>
        </w:rPr>
        <w:t>Мектеп</w:t>
      </w:r>
      <w:proofErr w:type="spellEnd"/>
      <w:r w:rsidR="00E464D1" w:rsidRPr="00E464D1">
        <w:rPr>
          <w:rFonts w:ascii="Times New Roman" w:eastAsia="Calibri" w:hAnsi="Times New Roman" w:cs="Times New Roman"/>
          <w:sz w:val="24"/>
          <w:szCs w:val="24"/>
          <w:lang w:eastAsia="en-US"/>
        </w:rPr>
        <w:t>, 2014.- 226 б.</w:t>
      </w:r>
    </w:p>
    <w:p w:rsidR="003D7F26" w:rsidRPr="00607B10" w:rsidRDefault="00BC665E" w:rsidP="00C61825">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7</w:t>
      </w:r>
      <w:r w:rsidR="003D7F26">
        <w:rPr>
          <w:rFonts w:ascii="Times New Roman" w:hAnsi="Times New Roman" w:cs="Times New Roman"/>
          <w:sz w:val="24"/>
          <w:szCs w:val="24"/>
          <w:lang w:val="kk-KZ"/>
        </w:rPr>
        <w:t>.</w:t>
      </w:r>
      <w:r w:rsidR="00607B10" w:rsidRPr="00607B10">
        <w:rPr>
          <w:rFonts w:ascii="Times New Roman" w:eastAsiaTheme="minorHAnsi" w:hAnsi="Times New Roman" w:cs="Times New Roman"/>
          <w:bCs/>
          <w:sz w:val="24"/>
          <w:szCs w:val="24"/>
          <w:lang w:eastAsia="en-US"/>
        </w:rPr>
        <w:t xml:space="preserve"> </w:t>
      </w:r>
      <w:proofErr w:type="spellStart"/>
      <w:r w:rsidR="00607B10" w:rsidRPr="00607B10">
        <w:rPr>
          <w:rFonts w:ascii="Times New Roman" w:hAnsi="Times New Roman" w:cs="Times New Roman"/>
          <w:bCs/>
          <w:sz w:val="24"/>
          <w:szCs w:val="24"/>
        </w:rPr>
        <w:t>Шкутина</w:t>
      </w:r>
      <w:proofErr w:type="spellEnd"/>
      <w:r w:rsidR="00607B10" w:rsidRPr="00607B10">
        <w:rPr>
          <w:rFonts w:ascii="Times New Roman" w:hAnsi="Times New Roman" w:cs="Times New Roman"/>
          <w:bCs/>
          <w:sz w:val="24"/>
          <w:szCs w:val="24"/>
        </w:rPr>
        <w:t>, Л.А. Психолого-педагогические основы игры</w:t>
      </w:r>
      <w:r w:rsidR="00607B10" w:rsidRPr="00607B10">
        <w:rPr>
          <w:rFonts w:ascii="Times New Roman" w:hAnsi="Times New Roman" w:cs="Times New Roman"/>
          <w:sz w:val="24"/>
          <w:szCs w:val="24"/>
        </w:rPr>
        <w:t xml:space="preserve"> [Текст]: Учебное пособие / Л.А. </w:t>
      </w:r>
      <w:proofErr w:type="spellStart"/>
      <w:r w:rsidR="00607B10" w:rsidRPr="00607B10">
        <w:rPr>
          <w:rFonts w:ascii="Times New Roman" w:hAnsi="Times New Roman" w:cs="Times New Roman"/>
          <w:sz w:val="24"/>
          <w:szCs w:val="24"/>
        </w:rPr>
        <w:t>Шкутина</w:t>
      </w:r>
      <w:proofErr w:type="spellEnd"/>
      <w:r w:rsidR="00607B10" w:rsidRPr="00607B10">
        <w:rPr>
          <w:rFonts w:ascii="Times New Roman" w:hAnsi="Times New Roman" w:cs="Times New Roman"/>
          <w:sz w:val="24"/>
          <w:szCs w:val="24"/>
        </w:rPr>
        <w:t xml:space="preserve">, А.Н. </w:t>
      </w:r>
      <w:proofErr w:type="spellStart"/>
      <w:proofErr w:type="gramStart"/>
      <w:r w:rsidR="00607B10" w:rsidRPr="00607B10">
        <w:rPr>
          <w:rFonts w:ascii="Times New Roman" w:hAnsi="Times New Roman" w:cs="Times New Roman"/>
          <w:sz w:val="24"/>
          <w:szCs w:val="24"/>
        </w:rPr>
        <w:t>Санхаева</w:t>
      </w:r>
      <w:proofErr w:type="spellEnd"/>
      <w:r w:rsidR="00607B10" w:rsidRPr="00607B10">
        <w:rPr>
          <w:rFonts w:ascii="Times New Roman" w:hAnsi="Times New Roman" w:cs="Times New Roman"/>
          <w:sz w:val="24"/>
          <w:szCs w:val="24"/>
        </w:rPr>
        <w:t>.-</w:t>
      </w:r>
      <w:proofErr w:type="gramEnd"/>
      <w:r w:rsidR="00607B10" w:rsidRPr="00607B10">
        <w:rPr>
          <w:rFonts w:ascii="Times New Roman" w:hAnsi="Times New Roman" w:cs="Times New Roman"/>
          <w:sz w:val="24"/>
          <w:szCs w:val="24"/>
        </w:rPr>
        <w:t xml:space="preserve"> Алматы: </w:t>
      </w:r>
      <w:proofErr w:type="spellStart"/>
      <w:r w:rsidR="00607B10" w:rsidRPr="00607B10">
        <w:rPr>
          <w:rFonts w:ascii="Times New Roman" w:hAnsi="Times New Roman" w:cs="Times New Roman"/>
          <w:sz w:val="24"/>
          <w:szCs w:val="24"/>
        </w:rPr>
        <w:t>Эверо</w:t>
      </w:r>
      <w:proofErr w:type="spellEnd"/>
      <w:r w:rsidR="00607B10" w:rsidRPr="00607B10">
        <w:rPr>
          <w:rFonts w:ascii="Times New Roman" w:hAnsi="Times New Roman" w:cs="Times New Roman"/>
          <w:sz w:val="24"/>
          <w:szCs w:val="24"/>
        </w:rPr>
        <w:t>, 2015.- 170с.</w:t>
      </w:r>
      <w:r w:rsidR="00607B10">
        <w:rPr>
          <w:rFonts w:ascii="Times New Roman" w:hAnsi="Times New Roman" w:cs="Times New Roman"/>
          <w:sz w:val="24"/>
          <w:szCs w:val="24"/>
          <w:lang w:val="kk-KZ"/>
        </w:rPr>
        <w:t xml:space="preserve"> </w:t>
      </w:r>
    </w:p>
    <w:p w:rsidR="000A2C72" w:rsidRPr="00AA2FC4" w:rsidRDefault="00BC665E" w:rsidP="00C61825">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8</w:t>
      </w:r>
      <w:r w:rsidR="003D7F26">
        <w:rPr>
          <w:rFonts w:ascii="Times New Roman" w:hAnsi="Times New Roman" w:cs="Times New Roman"/>
          <w:sz w:val="24"/>
          <w:szCs w:val="24"/>
          <w:lang w:val="kk-KZ"/>
        </w:rPr>
        <w:t>.</w:t>
      </w:r>
      <w:r w:rsidR="00A22281">
        <w:rPr>
          <w:rFonts w:ascii="Times New Roman" w:hAnsi="Times New Roman" w:cs="Times New Roman"/>
          <w:sz w:val="24"/>
          <w:szCs w:val="24"/>
          <w:lang w:val="kk-KZ"/>
        </w:rPr>
        <w:t xml:space="preserve"> Құсайнова М.А. Педагогикалық және жас ерекшелік психологиясы. Алматы 2018. </w:t>
      </w:r>
      <w:r w:rsidR="00C61825" w:rsidRPr="00A22281">
        <w:rPr>
          <w:rFonts w:ascii="Times New Roman" w:hAnsi="Times New Roman" w:cs="Times New Roman"/>
          <w:sz w:val="24"/>
          <w:szCs w:val="24"/>
          <w:lang w:val="kk-KZ"/>
        </w:rPr>
        <w:tab/>
      </w:r>
    </w:p>
    <w:sectPr w:rsidR="000A2C72" w:rsidRPr="00AA2FC4" w:rsidSect="0082216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69B9"/>
    <w:multiLevelType w:val="hybridMultilevel"/>
    <w:tmpl w:val="7BEED86E"/>
    <w:lvl w:ilvl="0" w:tplc="2ADC96B0">
      <w:start w:val="20"/>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F91A20"/>
    <w:multiLevelType w:val="hybridMultilevel"/>
    <w:tmpl w:val="DAFA444A"/>
    <w:lvl w:ilvl="0" w:tplc="043F0001">
      <w:start w:val="1"/>
      <w:numFmt w:val="bullet"/>
      <w:lvlText w:val=""/>
      <w:lvlJc w:val="left"/>
      <w:pPr>
        <w:ind w:left="720" w:hanging="360"/>
      </w:pPr>
      <w:rPr>
        <w:rFonts w:ascii="Symbol" w:hAnsi="Symbol" w:hint="default"/>
      </w:rPr>
    </w:lvl>
    <w:lvl w:ilvl="1" w:tplc="043F0003">
      <w:start w:val="1"/>
      <w:numFmt w:val="bullet"/>
      <w:lvlText w:val="o"/>
      <w:lvlJc w:val="left"/>
      <w:pPr>
        <w:ind w:left="1440" w:hanging="360"/>
      </w:pPr>
      <w:rPr>
        <w:rFonts w:ascii="Courier New" w:hAnsi="Courier New" w:cs="Courier New" w:hint="default"/>
      </w:rPr>
    </w:lvl>
    <w:lvl w:ilvl="2" w:tplc="043F0005">
      <w:start w:val="1"/>
      <w:numFmt w:val="bullet"/>
      <w:lvlText w:val=""/>
      <w:lvlJc w:val="left"/>
      <w:pPr>
        <w:ind w:left="2160" w:hanging="360"/>
      </w:pPr>
      <w:rPr>
        <w:rFonts w:ascii="Wingdings" w:hAnsi="Wingdings" w:hint="default"/>
      </w:rPr>
    </w:lvl>
    <w:lvl w:ilvl="3" w:tplc="043F0001">
      <w:start w:val="1"/>
      <w:numFmt w:val="bullet"/>
      <w:lvlText w:val=""/>
      <w:lvlJc w:val="left"/>
      <w:pPr>
        <w:ind w:left="2880" w:hanging="360"/>
      </w:pPr>
      <w:rPr>
        <w:rFonts w:ascii="Symbol" w:hAnsi="Symbol" w:hint="default"/>
      </w:rPr>
    </w:lvl>
    <w:lvl w:ilvl="4" w:tplc="043F0003">
      <w:start w:val="1"/>
      <w:numFmt w:val="bullet"/>
      <w:lvlText w:val="o"/>
      <w:lvlJc w:val="left"/>
      <w:pPr>
        <w:ind w:left="3600" w:hanging="360"/>
      </w:pPr>
      <w:rPr>
        <w:rFonts w:ascii="Courier New" w:hAnsi="Courier New" w:cs="Courier New" w:hint="default"/>
      </w:rPr>
    </w:lvl>
    <w:lvl w:ilvl="5" w:tplc="043F0005">
      <w:start w:val="1"/>
      <w:numFmt w:val="bullet"/>
      <w:lvlText w:val=""/>
      <w:lvlJc w:val="left"/>
      <w:pPr>
        <w:ind w:left="4320" w:hanging="360"/>
      </w:pPr>
      <w:rPr>
        <w:rFonts w:ascii="Wingdings" w:hAnsi="Wingdings" w:hint="default"/>
      </w:rPr>
    </w:lvl>
    <w:lvl w:ilvl="6" w:tplc="043F0001">
      <w:start w:val="1"/>
      <w:numFmt w:val="bullet"/>
      <w:lvlText w:val=""/>
      <w:lvlJc w:val="left"/>
      <w:pPr>
        <w:ind w:left="5040" w:hanging="360"/>
      </w:pPr>
      <w:rPr>
        <w:rFonts w:ascii="Symbol" w:hAnsi="Symbol" w:hint="default"/>
      </w:rPr>
    </w:lvl>
    <w:lvl w:ilvl="7" w:tplc="043F0003">
      <w:start w:val="1"/>
      <w:numFmt w:val="bullet"/>
      <w:lvlText w:val="o"/>
      <w:lvlJc w:val="left"/>
      <w:pPr>
        <w:ind w:left="5760" w:hanging="360"/>
      </w:pPr>
      <w:rPr>
        <w:rFonts w:ascii="Courier New" w:hAnsi="Courier New" w:cs="Courier New" w:hint="default"/>
      </w:rPr>
    </w:lvl>
    <w:lvl w:ilvl="8" w:tplc="043F0005">
      <w:start w:val="1"/>
      <w:numFmt w:val="bullet"/>
      <w:lvlText w:val=""/>
      <w:lvlJc w:val="left"/>
      <w:pPr>
        <w:ind w:left="6480" w:hanging="360"/>
      </w:pPr>
      <w:rPr>
        <w:rFonts w:ascii="Wingdings" w:hAnsi="Wingdings" w:hint="default"/>
      </w:rPr>
    </w:lvl>
  </w:abstractNum>
  <w:abstractNum w:abstractNumId="2" w15:restartNumberingAfterBreak="0">
    <w:nsid w:val="1B0B214B"/>
    <w:multiLevelType w:val="hybridMultilevel"/>
    <w:tmpl w:val="46B8974C"/>
    <w:lvl w:ilvl="0" w:tplc="CC685C8E">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29462CE0"/>
    <w:multiLevelType w:val="hybridMultilevel"/>
    <w:tmpl w:val="AF501AC8"/>
    <w:lvl w:ilvl="0" w:tplc="B4EC505C">
      <w:start w:val="1"/>
      <w:numFmt w:val="decimal"/>
      <w:lvlText w:val="%1."/>
      <w:lvlJc w:val="left"/>
      <w:pPr>
        <w:ind w:left="928" w:hanging="360"/>
      </w:pPr>
      <w:rPr>
        <w:rFonts w:hint="default"/>
        <w:b/>
        <w:sz w:val="24"/>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95A1A68"/>
    <w:multiLevelType w:val="hybridMultilevel"/>
    <w:tmpl w:val="C78E27C8"/>
    <w:lvl w:ilvl="0" w:tplc="9B48BE6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D335C8"/>
    <w:multiLevelType w:val="hybridMultilevel"/>
    <w:tmpl w:val="3BF2368E"/>
    <w:lvl w:ilvl="0" w:tplc="725832A4">
      <w:start w:val="1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2A081F52"/>
    <w:multiLevelType w:val="hybridMultilevel"/>
    <w:tmpl w:val="7C60D6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46532F"/>
    <w:multiLevelType w:val="hybridMultilevel"/>
    <w:tmpl w:val="C78E27C8"/>
    <w:lvl w:ilvl="0" w:tplc="9B48BE6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F8504A"/>
    <w:multiLevelType w:val="hybridMultilevel"/>
    <w:tmpl w:val="56B280C4"/>
    <w:lvl w:ilvl="0" w:tplc="7CA8C600">
      <w:start w:val="1"/>
      <w:numFmt w:val="decimal"/>
      <w:lvlText w:val="%1."/>
      <w:lvlJc w:val="left"/>
      <w:pPr>
        <w:ind w:left="2487"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EF640D"/>
    <w:multiLevelType w:val="hybridMultilevel"/>
    <w:tmpl w:val="056A2A9E"/>
    <w:lvl w:ilvl="0" w:tplc="3C78513E">
      <w:start w:val="28"/>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3ACC6091"/>
    <w:multiLevelType w:val="hybridMultilevel"/>
    <w:tmpl w:val="B66AA6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D2A27EE"/>
    <w:multiLevelType w:val="hybridMultilevel"/>
    <w:tmpl w:val="03F88C1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44E96C64"/>
    <w:multiLevelType w:val="hybridMultilevel"/>
    <w:tmpl w:val="8E18A302"/>
    <w:lvl w:ilvl="0" w:tplc="30360C82">
      <w:start w:val="1"/>
      <w:numFmt w:val="decimal"/>
      <w:lvlText w:val="%1."/>
      <w:lvlJc w:val="left"/>
      <w:pPr>
        <w:ind w:left="3196"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52A20D3"/>
    <w:multiLevelType w:val="hybridMultilevel"/>
    <w:tmpl w:val="F550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5352C2"/>
    <w:multiLevelType w:val="hybridMultilevel"/>
    <w:tmpl w:val="14D8152A"/>
    <w:lvl w:ilvl="0" w:tplc="8D86D468">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DCC516B"/>
    <w:multiLevelType w:val="hybridMultilevel"/>
    <w:tmpl w:val="E22C4B4A"/>
    <w:lvl w:ilvl="0" w:tplc="EE2492D8">
      <w:start w:val="2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15:restartNumberingAfterBreak="0">
    <w:nsid w:val="5785549A"/>
    <w:multiLevelType w:val="hybridMultilevel"/>
    <w:tmpl w:val="C952FA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6A2AD3"/>
    <w:multiLevelType w:val="multilevel"/>
    <w:tmpl w:val="37843C6C"/>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8" w15:restartNumberingAfterBreak="0">
    <w:nsid w:val="5F4B1AA4"/>
    <w:multiLevelType w:val="hybridMultilevel"/>
    <w:tmpl w:val="8B14EAFE"/>
    <w:lvl w:ilvl="0" w:tplc="043F0001">
      <w:start w:val="1"/>
      <w:numFmt w:val="bullet"/>
      <w:lvlText w:val=""/>
      <w:lvlJc w:val="left"/>
      <w:pPr>
        <w:ind w:left="720" w:hanging="360"/>
      </w:pPr>
      <w:rPr>
        <w:rFonts w:ascii="Symbol" w:hAnsi="Symbol" w:hint="default"/>
      </w:rPr>
    </w:lvl>
    <w:lvl w:ilvl="1" w:tplc="043F0003">
      <w:start w:val="1"/>
      <w:numFmt w:val="bullet"/>
      <w:lvlText w:val="o"/>
      <w:lvlJc w:val="left"/>
      <w:pPr>
        <w:ind w:left="1440" w:hanging="360"/>
      </w:pPr>
      <w:rPr>
        <w:rFonts w:ascii="Courier New" w:hAnsi="Courier New" w:cs="Courier New" w:hint="default"/>
      </w:rPr>
    </w:lvl>
    <w:lvl w:ilvl="2" w:tplc="043F0005">
      <w:start w:val="1"/>
      <w:numFmt w:val="bullet"/>
      <w:lvlText w:val=""/>
      <w:lvlJc w:val="left"/>
      <w:pPr>
        <w:ind w:left="2160" w:hanging="360"/>
      </w:pPr>
      <w:rPr>
        <w:rFonts w:ascii="Wingdings" w:hAnsi="Wingdings" w:hint="default"/>
      </w:rPr>
    </w:lvl>
    <w:lvl w:ilvl="3" w:tplc="043F0001">
      <w:start w:val="1"/>
      <w:numFmt w:val="bullet"/>
      <w:lvlText w:val=""/>
      <w:lvlJc w:val="left"/>
      <w:pPr>
        <w:ind w:left="2880" w:hanging="360"/>
      </w:pPr>
      <w:rPr>
        <w:rFonts w:ascii="Symbol" w:hAnsi="Symbol" w:hint="default"/>
      </w:rPr>
    </w:lvl>
    <w:lvl w:ilvl="4" w:tplc="043F0003">
      <w:start w:val="1"/>
      <w:numFmt w:val="bullet"/>
      <w:lvlText w:val="o"/>
      <w:lvlJc w:val="left"/>
      <w:pPr>
        <w:ind w:left="3600" w:hanging="360"/>
      </w:pPr>
      <w:rPr>
        <w:rFonts w:ascii="Courier New" w:hAnsi="Courier New" w:cs="Courier New" w:hint="default"/>
      </w:rPr>
    </w:lvl>
    <w:lvl w:ilvl="5" w:tplc="043F0005">
      <w:start w:val="1"/>
      <w:numFmt w:val="bullet"/>
      <w:lvlText w:val=""/>
      <w:lvlJc w:val="left"/>
      <w:pPr>
        <w:ind w:left="4320" w:hanging="360"/>
      </w:pPr>
      <w:rPr>
        <w:rFonts w:ascii="Wingdings" w:hAnsi="Wingdings" w:hint="default"/>
      </w:rPr>
    </w:lvl>
    <w:lvl w:ilvl="6" w:tplc="043F0001">
      <w:start w:val="1"/>
      <w:numFmt w:val="bullet"/>
      <w:lvlText w:val=""/>
      <w:lvlJc w:val="left"/>
      <w:pPr>
        <w:ind w:left="5040" w:hanging="360"/>
      </w:pPr>
      <w:rPr>
        <w:rFonts w:ascii="Symbol" w:hAnsi="Symbol" w:hint="default"/>
      </w:rPr>
    </w:lvl>
    <w:lvl w:ilvl="7" w:tplc="043F0003">
      <w:start w:val="1"/>
      <w:numFmt w:val="bullet"/>
      <w:lvlText w:val="o"/>
      <w:lvlJc w:val="left"/>
      <w:pPr>
        <w:ind w:left="5760" w:hanging="360"/>
      </w:pPr>
      <w:rPr>
        <w:rFonts w:ascii="Courier New" w:hAnsi="Courier New" w:cs="Courier New" w:hint="default"/>
      </w:rPr>
    </w:lvl>
    <w:lvl w:ilvl="8" w:tplc="043F0005">
      <w:start w:val="1"/>
      <w:numFmt w:val="bullet"/>
      <w:lvlText w:val=""/>
      <w:lvlJc w:val="left"/>
      <w:pPr>
        <w:ind w:left="6480" w:hanging="360"/>
      </w:pPr>
      <w:rPr>
        <w:rFonts w:ascii="Wingdings" w:hAnsi="Wingdings" w:hint="default"/>
      </w:rPr>
    </w:lvl>
  </w:abstractNum>
  <w:abstractNum w:abstractNumId="19" w15:restartNumberingAfterBreak="0">
    <w:nsid w:val="61583A39"/>
    <w:multiLevelType w:val="hybridMultilevel"/>
    <w:tmpl w:val="A6629C70"/>
    <w:lvl w:ilvl="0" w:tplc="04A23390">
      <w:start w:val="1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DE3DA0"/>
    <w:multiLevelType w:val="hybridMultilevel"/>
    <w:tmpl w:val="C952FA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0E5F2E"/>
    <w:multiLevelType w:val="hybridMultilevel"/>
    <w:tmpl w:val="5FF0CE76"/>
    <w:lvl w:ilvl="0" w:tplc="CB446F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ED38FC"/>
    <w:multiLevelType w:val="hybridMultilevel"/>
    <w:tmpl w:val="5C6CF092"/>
    <w:lvl w:ilvl="0" w:tplc="D5AA6782">
      <w:start w:val="2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65232EA2"/>
    <w:multiLevelType w:val="multilevel"/>
    <w:tmpl w:val="5F9E9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AD36006"/>
    <w:multiLevelType w:val="hybridMultilevel"/>
    <w:tmpl w:val="1E1C6E2C"/>
    <w:lvl w:ilvl="0" w:tplc="3306E9D4">
      <w:start w:val="15"/>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FC4097D"/>
    <w:multiLevelType w:val="hybridMultilevel"/>
    <w:tmpl w:val="4A702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9C25B96"/>
    <w:multiLevelType w:val="hybridMultilevel"/>
    <w:tmpl w:val="8070D156"/>
    <w:lvl w:ilvl="0" w:tplc="9104D2FE">
      <w:start w:val="1"/>
      <w:numFmt w:val="decimal"/>
      <w:lvlText w:val="%1"/>
      <w:lvlJc w:val="left"/>
      <w:pPr>
        <w:ind w:left="786" w:hanging="360"/>
      </w:pPr>
      <w:rPr>
        <w:rFonts w:hint="default"/>
        <w:b/>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7E4D1477"/>
    <w:multiLevelType w:val="hybridMultilevel"/>
    <w:tmpl w:val="696CD42C"/>
    <w:lvl w:ilvl="0" w:tplc="07F0F17A">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16"/>
  </w:num>
  <w:num w:numId="3">
    <w:abstractNumId w:val="27"/>
  </w:num>
  <w:num w:numId="4">
    <w:abstractNumId w:val="2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18"/>
  </w:num>
  <w:num w:numId="9">
    <w:abstractNumId w:val="8"/>
  </w:num>
  <w:num w:numId="10">
    <w:abstractNumId w:val="25"/>
  </w:num>
  <w:num w:numId="11">
    <w:abstractNumId w:val="17"/>
  </w:num>
  <w:num w:numId="12">
    <w:abstractNumId w:val="23"/>
  </w:num>
  <w:num w:numId="13">
    <w:abstractNumId w:val="7"/>
  </w:num>
  <w:num w:numId="14">
    <w:abstractNumId w:val="14"/>
  </w:num>
  <w:num w:numId="15">
    <w:abstractNumId w:val="4"/>
  </w:num>
  <w:num w:numId="16">
    <w:abstractNumId w:val="24"/>
  </w:num>
  <w:num w:numId="17">
    <w:abstractNumId w:val="12"/>
  </w:num>
  <w:num w:numId="18">
    <w:abstractNumId w:val="0"/>
  </w:num>
  <w:num w:numId="19">
    <w:abstractNumId w:val="13"/>
  </w:num>
  <w:num w:numId="20">
    <w:abstractNumId w:val="21"/>
  </w:num>
  <w:num w:numId="21">
    <w:abstractNumId w:val="11"/>
  </w:num>
  <w:num w:numId="22">
    <w:abstractNumId w:val="19"/>
  </w:num>
  <w:num w:numId="23">
    <w:abstractNumId w:val="26"/>
  </w:num>
  <w:num w:numId="24">
    <w:abstractNumId w:val="9"/>
  </w:num>
  <w:num w:numId="25">
    <w:abstractNumId w:val="15"/>
  </w:num>
  <w:num w:numId="26">
    <w:abstractNumId w:val="2"/>
  </w:num>
  <w:num w:numId="27">
    <w:abstractNumId w:val="5"/>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BD5"/>
    <w:rsid w:val="0001626D"/>
    <w:rsid w:val="00026E37"/>
    <w:rsid w:val="00041EE9"/>
    <w:rsid w:val="000505FF"/>
    <w:rsid w:val="00094047"/>
    <w:rsid w:val="000A2C72"/>
    <w:rsid w:val="00114DAA"/>
    <w:rsid w:val="00152BBF"/>
    <w:rsid w:val="00167A9F"/>
    <w:rsid w:val="00170E37"/>
    <w:rsid w:val="001A7894"/>
    <w:rsid w:val="001C5926"/>
    <w:rsid w:val="001C61D4"/>
    <w:rsid w:val="001D2775"/>
    <w:rsid w:val="001F0272"/>
    <w:rsid w:val="0020639D"/>
    <w:rsid w:val="00230DBC"/>
    <w:rsid w:val="00236158"/>
    <w:rsid w:val="00275BD5"/>
    <w:rsid w:val="002A481C"/>
    <w:rsid w:val="002C31B3"/>
    <w:rsid w:val="00361BA1"/>
    <w:rsid w:val="00371920"/>
    <w:rsid w:val="00376C28"/>
    <w:rsid w:val="00377BA9"/>
    <w:rsid w:val="003A416F"/>
    <w:rsid w:val="003B02BD"/>
    <w:rsid w:val="003B20D7"/>
    <w:rsid w:val="003D7F26"/>
    <w:rsid w:val="003E43D8"/>
    <w:rsid w:val="00493435"/>
    <w:rsid w:val="005239BD"/>
    <w:rsid w:val="00563263"/>
    <w:rsid w:val="00566EE3"/>
    <w:rsid w:val="005C3B2A"/>
    <w:rsid w:val="005D689A"/>
    <w:rsid w:val="00607B10"/>
    <w:rsid w:val="006A5CB6"/>
    <w:rsid w:val="006A784D"/>
    <w:rsid w:val="006C0ABF"/>
    <w:rsid w:val="006F16EA"/>
    <w:rsid w:val="00726DA8"/>
    <w:rsid w:val="007B7762"/>
    <w:rsid w:val="007C2B94"/>
    <w:rsid w:val="007F2453"/>
    <w:rsid w:val="00805C5F"/>
    <w:rsid w:val="00807E8C"/>
    <w:rsid w:val="0082216C"/>
    <w:rsid w:val="00891A16"/>
    <w:rsid w:val="008A2A00"/>
    <w:rsid w:val="008A6785"/>
    <w:rsid w:val="008B32BE"/>
    <w:rsid w:val="00914C1F"/>
    <w:rsid w:val="00946105"/>
    <w:rsid w:val="009A1B29"/>
    <w:rsid w:val="009B5C7F"/>
    <w:rsid w:val="009E397B"/>
    <w:rsid w:val="00A22281"/>
    <w:rsid w:val="00A40986"/>
    <w:rsid w:val="00A40FC1"/>
    <w:rsid w:val="00A66694"/>
    <w:rsid w:val="00AA2FC4"/>
    <w:rsid w:val="00AD49AC"/>
    <w:rsid w:val="00AF4298"/>
    <w:rsid w:val="00AF4640"/>
    <w:rsid w:val="00B17464"/>
    <w:rsid w:val="00B83816"/>
    <w:rsid w:val="00B86DDD"/>
    <w:rsid w:val="00BA4AA4"/>
    <w:rsid w:val="00BC665E"/>
    <w:rsid w:val="00BF0C43"/>
    <w:rsid w:val="00BF5A22"/>
    <w:rsid w:val="00C46787"/>
    <w:rsid w:val="00C61825"/>
    <w:rsid w:val="00C8195A"/>
    <w:rsid w:val="00CC4CBB"/>
    <w:rsid w:val="00D115A4"/>
    <w:rsid w:val="00D27A66"/>
    <w:rsid w:val="00D3629E"/>
    <w:rsid w:val="00D832C8"/>
    <w:rsid w:val="00DA1465"/>
    <w:rsid w:val="00DA3FC0"/>
    <w:rsid w:val="00DC6A8B"/>
    <w:rsid w:val="00E464D1"/>
    <w:rsid w:val="00E52882"/>
    <w:rsid w:val="00E755DA"/>
    <w:rsid w:val="00E8716A"/>
    <w:rsid w:val="00EC45A1"/>
    <w:rsid w:val="00F55C57"/>
    <w:rsid w:val="00F60174"/>
    <w:rsid w:val="00F60F34"/>
    <w:rsid w:val="00F90F0A"/>
    <w:rsid w:val="00FD2668"/>
    <w:rsid w:val="00FF7F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DB77A8-EC83-4B76-BBBE-2C830971F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BD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75BD5"/>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3">
    <w:name w:val="heading 3"/>
    <w:basedOn w:val="a"/>
    <w:next w:val="a"/>
    <w:link w:val="30"/>
    <w:uiPriority w:val="9"/>
    <w:semiHidden/>
    <w:unhideWhenUsed/>
    <w:qFormat/>
    <w:rsid w:val="00275BD5"/>
    <w:pPr>
      <w:keepNext/>
      <w:keepLines/>
      <w:widowControl w:val="0"/>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5BD5"/>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275BD5"/>
    <w:rPr>
      <w:rFonts w:asciiTheme="majorHAnsi" w:eastAsiaTheme="majorEastAsia" w:hAnsiTheme="majorHAnsi" w:cstheme="majorBidi"/>
      <w:b/>
      <w:bCs/>
      <w:color w:val="4F81BD" w:themeColor="accent1"/>
      <w:sz w:val="20"/>
      <w:szCs w:val="20"/>
      <w:lang w:eastAsia="ru-RU"/>
    </w:rPr>
  </w:style>
  <w:style w:type="paragraph" w:styleId="a3">
    <w:name w:val="No Spacing"/>
    <w:link w:val="a4"/>
    <w:uiPriority w:val="1"/>
    <w:qFormat/>
    <w:rsid w:val="00275BD5"/>
    <w:pPr>
      <w:spacing w:after="0" w:line="240" w:lineRule="auto"/>
    </w:pPr>
    <w:rPr>
      <w:rFonts w:eastAsiaTheme="minorEastAsia"/>
      <w:lang w:eastAsia="ru-RU"/>
    </w:rPr>
  </w:style>
  <w:style w:type="character" w:customStyle="1" w:styleId="apple-converted-space">
    <w:name w:val="apple-converted-space"/>
    <w:basedOn w:val="a0"/>
    <w:rsid w:val="00275BD5"/>
  </w:style>
  <w:style w:type="character" w:customStyle="1" w:styleId="apple-style-span">
    <w:name w:val="apple-style-span"/>
    <w:basedOn w:val="a0"/>
    <w:rsid w:val="00275BD5"/>
  </w:style>
  <w:style w:type="character" w:styleId="a5">
    <w:name w:val="Strong"/>
    <w:basedOn w:val="a0"/>
    <w:uiPriority w:val="22"/>
    <w:qFormat/>
    <w:rsid w:val="00275BD5"/>
    <w:rPr>
      <w:b/>
      <w:bCs/>
    </w:rPr>
  </w:style>
  <w:style w:type="character" w:styleId="a6">
    <w:name w:val="Hyperlink"/>
    <w:basedOn w:val="a0"/>
    <w:uiPriority w:val="99"/>
    <w:unhideWhenUsed/>
    <w:rsid w:val="00275BD5"/>
    <w:rPr>
      <w:color w:val="0000FF"/>
      <w:u w:val="single"/>
    </w:rPr>
  </w:style>
  <w:style w:type="paragraph" w:styleId="a7">
    <w:name w:val="List Paragraph"/>
    <w:basedOn w:val="a"/>
    <w:uiPriority w:val="34"/>
    <w:qFormat/>
    <w:rsid w:val="00275BD5"/>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Body Text Indent"/>
    <w:basedOn w:val="a"/>
    <w:link w:val="a9"/>
    <w:uiPriority w:val="99"/>
    <w:unhideWhenUsed/>
    <w:rsid w:val="00275BD5"/>
    <w:pPr>
      <w:widowControl w:val="0"/>
      <w:autoSpaceDE w:val="0"/>
      <w:autoSpaceDN w:val="0"/>
      <w:adjustRightInd w:val="0"/>
      <w:spacing w:after="120"/>
      <w:ind w:left="283"/>
    </w:pPr>
    <w:rPr>
      <w:rFonts w:ascii="Arial" w:eastAsiaTheme="minorEastAsia" w:hAnsi="Arial" w:cs="Arial"/>
    </w:rPr>
  </w:style>
  <w:style w:type="character" w:customStyle="1" w:styleId="a9">
    <w:name w:val="Основной текст с отступом Знак"/>
    <w:basedOn w:val="a0"/>
    <w:link w:val="a8"/>
    <w:uiPriority w:val="99"/>
    <w:rsid w:val="00275BD5"/>
    <w:rPr>
      <w:rFonts w:ascii="Arial" w:eastAsiaTheme="minorEastAsia" w:hAnsi="Arial" w:cs="Arial"/>
      <w:sz w:val="20"/>
      <w:szCs w:val="20"/>
      <w:lang w:eastAsia="ru-RU"/>
    </w:rPr>
  </w:style>
  <w:style w:type="paragraph" w:styleId="31">
    <w:name w:val="Body Text 3"/>
    <w:basedOn w:val="a"/>
    <w:link w:val="32"/>
    <w:rsid w:val="00275BD5"/>
    <w:pPr>
      <w:spacing w:after="120"/>
    </w:pPr>
    <w:rPr>
      <w:sz w:val="16"/>
      <w:szCs w:val="16"/>
    </w:rPr>
  </w:style>
  <w:style w:type="character" w:customStyle="1" w:styleId="32">
    <w:name w:val="Основной текст 3 Знак"/>
    <w:basedOn w:val="a0"/>
    <w:link w:val="31"/>
    <w:rsid w:val="00275BD5"/>
    <w:rPr>
      <w:rFonts w:ascii="Times New Roman" w:eastAsia="Times New Roman" w:hAnsi="Times New Roman" w:cs="Times New Roman"/>
      <w:sz w:val="16"/>
      <w:szCs w:val="16"/>
      <w:lang w:eastAsia="ru-RU"/>
    </w:rPr>
  </w:style>
  <w:style w:type="paragraph" w:styleId="aa">
    <w:name w:val="Title"/>
    <w:basedOn w:val="a"/>
    <w:next w:val="a"/>
    <w:link w:val="ab"/>
    <w:uiPriority w:val="10"/>
    <w:qFormat/>
    <w:rsid w:val="00275BD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b">
    <w:name w:val="Заголовок Знак"/>
    <w:basedOn w:val="a0"/>
    <w:link w:val="aa"/>
    <w:uiPriority w:val="10"/>
    <w:rsid w:val="00275BD5"/>
    <w:rPr>
      <w:rFonts w:asciiTheme="majorHAnsi" w:eastAsiaTheme="majorEastAsia" w:hAnsiTheme="majorHAnsi" w:cstheme="majorBidi"/>
      <w:color w:val="17365D" w:themeColor="text2" w:themeShade="BF"/>
      <w:spacing w:val="5"/>
      <w:kern w:val="28"/>
      <w:sz w:val="52"/>
      <w:szCs w:val="52"/>
    </w:rPr>
  </w:style>
  <w:style w:type="paragraph" w:styleId="ac">
    <w:name w:val="Normal (Web)"/>
    <w:basedOn w:val="a"/>
    <w:uiPriority w:val="99"/>
    <w:unhideWhenUsed/>
    <w:rsid w:val="00275BD5"/>
    <w:pPr>
      <w:spacing w:before="100" w:beforeAutospacing="1" w:after="100" w:afterAutospacing="1"/>
    </w:pPr>
    <w:rPr>
      <w:sz w:val="24"/>
      <w:szCs w:val="24"/>
    </w:rPr>
  </w:style>
  <w:style w:type="character" w:customStyle="1" w:styleId="spelle">
    <w:name w:val="spelle"/>
    <w:basedOn w:val="a0"/>
    <w:rsid w:val="00275BD5"/>
  </w:style>
  <w:style w:type="character" w:customStyle="1" w:styleId="grame">
    <w:name w:val="grame"/>
    <w:basedOn w:val="a0"/>
    <w:rsid w:val="00275BD5"/>
  </w:style>
  <w:style w:type="character" w:customStyle="1" w:styleId="a4">
    <w:name w:val="Без интервала Знак"/>
    <w:link w:val="a3"/>
    <w:uiPriority w:val="1"/>
    <w:locked/>
    <w:rsid w:val="00275BD5"/>
    <w:rPr>
      <w:rFonts w:eastAsiaTheme="minorEastAsia"/>
      <w:lang w:eastAsia="ru-RU"/>
    </w:rPr>
  </w:style>
  <w:style w:type="paragraph" w:styleId="ad">
    <w:name w:val="Balloon Text"/>
    <w:basedOn w:val="a"/>
    <w:link w:val="ae"/>
    <w:uiPriority w:val="99"/>
    <w:semiHidden/>
    <w:unhideWhenUsed/>
    <w:rsid w:val="00275BD5"/>
    <w:rPr>
      <w:rFonts w:ascii="Tahoma" w:hAnsi="Tahoma" w:cs="Tahoma"/>
      <w:sz w:val="16"/>
      <w:szCs w:val="16"/>
    </w:rPr>
  </w:style>
  <w:style w:type="character" w:customStyle="1" w:styleId="ae">
    <w:name w:val="Текст выноски Знак"/>
    <w:basedOn w:val="a0"/>
    <w:link w:val="ad"/>
    <w:uiPriority w:val="99"/>
    <w:semiHidden/>
    <w:rsid w:val="00275BD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06810">
      <w:bodyDiv w:val="1"/>
      <w:marLeft w:val="0"/>
      <w:marRight w:val="0"/>
      <w:marTop w:val="0"/>
      <w:marBottom w:val="0"/>
      <w:divBdr>
        <w:top w:val="none" w:sz="0" w:space="0" w:color="auto"/>
        <w:left w:val="none" w:sz="0" w:space="0" w:color="auto"/>
        <w:bottom w:val="none" w:sz="0" w:space="0" w:color="auto"/>
        <w:right w:val="none" w:sz="0" w:space="0" w:color="auto"/>
      </w:divBdr>
    </w:div>
    <w:div w:id="661202101">
      <w:bodyDiv w:val="1"/>
      <w:marLeft w:val="0"/>
      <w:marRight w:val="0"/>
      <w:marTop w:val="0"/>
      <w:marBottom w:val="0"/>
      <w:divBdr>
        <w:top w:val="none" w:sz="0" w:space="0" w:color="auto"/>
        <w:left w:val="none" w:sz="0" w:space="0" w:color="auto"/>
        <w:bottom w:val="none" w:sz="0" w:space="0" w:color="auto"/>
        <w:right w:val="none" w:sz="0" w:space="0" w:color="auto"/>
      </w:divBdr>
    </w:div>
    <w:div w:id="969170175">
      <w:bodyDiv w:val="1"/>
      <w:marLeft w:val="0"/>
      <w:marRight w:val="0"/>
      <w:marTop w:val="0"/>
      <w:marBottom w:val="0"/>
      <w:divBdr>
        <w:top w:val="none" w:sz="0" w:space="0" w:color="auto"/>
        <w:left w:val="none" w:sz="0" w:space="0" w:color="auto"/>
        <w:bottom w:val="none" w:sz="0" w:space="0" w:color="auto"/>
        <w:right w:val="none" w:sz="0" w:space="0" w:color="auto"/>
      </w:divBdr>
    </w:div>
    <w:div w:id="995180914">
      <w:bodyDiv w:val="1"/>
      <w:marLeft w:val="0"/>
      <w:marRight w:val="0"/>
      <w:marTop w:val="0"/>
      <w:marBottom w:val="0"/>
      <w:divBdr>
        <w:top w:val="none" w:sz="0" w:space="0" w:color="auto"/>
        <w:left w:val="none" w:sz="0" w:space="0" w:color="auto"/>
        <w:bottom w:val="none" w:sz="0" w:space="0" w:color="auto"/>
        <w:right w:val="none" w:sz="0" w:space="0" w:color="auto"/>
      </w:divBdr>
      <w:divsChild>
        <w:div w:id="544879346">
          <w:marLeft w:val="0"/>
          <w:marRight w:val="450"/>
          <w:marTop w:val="0"/>
          <w:marBottom w:val="0"/>
          <w:divBdr>
            <w:top w:val="none" w:sz="0" w:space="0" w:color="auto"/>
            <w:left w:val="none" w:sz="0" w:space="0" w:color="auto"/>
            <w:bottom w:val="none" w:sz="0" w:space="0" w:color="auto"/>
            <w:right w:val="none" w:sz="0" w:space="0" w:color="auto"/>
          </w:divBdr>
          <w:divsChild>
            <w:div w:id="164824426">
              <w:marLeft w:val="0"/>
              <w:marRight w:val="0"/>
              <w:marTop w:val="75"/>
              <w:marBottom w:val="0"/>
              <w:divBdr>
                <w:top w:val="none" w:sz="0" w:space="0" w:color="auto"/>
                <w:left w:val="none" w:sz="0" w:space="0" w:color="auto"/>
                <w:bottom w:val="none" w:sz="0" w:space="0" w:color="auto"/>
                <w:right w:val="none" w:sz="0" w:space="0" w:color="auto"/>
              </w:divBdr>
            </w:div>
            <w:div w:id="1001540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288665003">
      <w:bodyDiv w:val="1"/>
      <w:marLeft w:val="0"/>
      <w:marRight w:val="0"/>
      <w:marTop w:val="0"/>
      <w:marBottom w:val="0"/>
      <w:divBdr>
        <w:top w:val="none" w:sz="0" w:space="0" w:color="auto"/>
        <w:left w:val="none" w:sz="0" w:space="0" w:color="auto"/>
        <w:bottom w:val="none" w:sz="0" w:space="0" w:color="auto"/>
        <w:right w:val="none" w:sz="0" w:space="0" w:color="auto"/>
      </w:divBdr>
    </w:div>
    <w:div w:id="1574513468">
      <w:bodyDiv w:val="1"/>
      <w:marLeft w:val="0"/>
      <w:marRight w:val="0"/>
      <w:marTop w:val="0"/>
      <w:marBottom w:val="0"/>
      <w:divBdr>
        <w:top w:val="none" w:sz="0" w:space="0" w:color="auto"/>
        <w:left w:val="none" w:sz="0" w:space="0" w:color="auto"/>
        <w:bottom w:val="none" w:sz="0" w:space="0" w:color="auto"/>
        <w:right w:val="none" w:sz="0" w:space="0" w:color="auto"/>
      </w:divBdr>
    </w:div>
    <w:div w:id="171241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Pages>
  <Words>6509</Words>
  <Characters>37106</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123</cp:revision>
  <dcterms:created xsi:type="dcterms:W3CDTF">2019-11-19T04:21:00Z</dcterms:created>
  <dcterms:modified xsi:type="dcterms:W3CDTF">2022-02-01T11:52:00Z</dcterms:modified>
</cp:coreProperties>
</file>